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1ACB" w:rsidRPr="00CC1ACB" w:rsidRDefault="00CC1ACB" w:rsidP="00CC1ACB">
      <w:pPr>
        <w:spacing w:after="0" w:line="240" w:lineRule="auto"/>
        <w:ind w:firstLine="709"/>
        <w:jc w:val="center"/>
        <w:rPr>
          <w:rFonts w:ascii="Times New Roman" w:eastAsia="Times New Roman" w:hAnsi="Times New Roman" w:cs="Times New Roman"/>
          <w:b/>
          <w:sz w:val="28"/>
          <w:szCs w:val="28"/>
          <w:lang w:eastAsia="ru-RU"/>
        </w:rPr>
      </w:pPr>
      <w:r w:rsidRPr="00CC1ACB">
        <w:rPr>
          <w:rFonts w:ascii="Times New Roman" w:eastAsia="Times New Roman" w:hAnsi="Times New Roman" w:cs="Times New Roman"/>
          <w:b/>
          <w:sz w:val="28"/>
          <w:szCs w:val="28"/>
          <w:lang w:eastAsia="ru-RU"/>
        </w:rPr>
        <w:t>МУНИЦИПАЛЬНОЕ ОБРАЗОВАТЕЛЬНОЕ БЮДЖЕТНОЕ УЧРЕЖДЕНИЕ ДОПОЛНИТЕЛЬНОГО ОБРАЗОВАНИЯ</w:t>
      </w:r>
    </w:p>
    <w:p w:rsidR="00CC1ACB" w:rsidRPr="00CC1ACB" w:rsidRDefault="00CC1ACB" w:rsidP="00CC1ACB">
      <w:pPr>
        <w:spacing w:after="0" w:line="240" w:lineRule="auto"/>
        <w:ind w:firstLine="709"/>
        <w:jc w:val="center"/>
        <w:rPr>
          <w:rFonts w:ascii="Times New Roman" w:eastAsia="Times New Roman" w:hAnsi="Times New Roman" w:cs="Times New Roman"/>
          <w:b/>
          <w:sz w:val="28"/>
          <w:szCs w:val="28"/>
          <w:lang w:eastAsia="ru-RU"/>
        </w:rPr>
      </w:pPr>
      <w:r w:rsidRPr="00CC1ACB">
        <w:rPr>
          <w:rFonts w:ascii="Times New Roman" w:eastAsia="Times New Roman" w:hAnsi="Times New Roman" w:cs="Times New Roman"/>
          <w:b/>
          <w:sz w:val="28"/>
          <w:szCs w:val="28"/>
          <w:lang w:eastAsia="ru-RU"/>
        </w:rPr>
        <w:t>ДОМ ДЕТСКОГО ТВОРЧЕСТВА «РАДУГА»</w:t>
      </w:r>
    </w:p>
    <w:p w:rsidR="00CC1ACB" w:rsidRPr="00CC1ACB" w:rsidRDefault="00CC1ACB" w:rsidP="00CC1ACB">
      <w:pPr>
        <w:tabs>
          <w:tab w:val="left" w:pos="1008"/>
        </w:tabs>
        <w:spacing w:after="160" w:line="240" w:lineRule="auto"/>
        <w:jc w:val="center"/>
        <w:rPr>
          <w:rFonts w:ascii="Times New Roman" w:eastAsia="Times New Roman" w:hAnsi="Times New Roman" w:cs="Times New Roman"/>
          <w:b/>
          <w:sz w:val="28"/>
          <w:szCs w:val="28"/>
          <w:lang w:eastAsia="ru-RU"/>
        </w:rPr>
      </w:pPr>
      <w:r w:rsidRPr="00CC1ACB">
        <w:rPr>
          <w:rFonts w:ascii="Times New Roman" w:eastAsia="Times New Roman" w:hAnsi="Times New Roman" w:cs="Times New Roman"/>
          <w:b/>
          <w:sz w:val="28"/>
          <w:szCs w:val="28"/>
          <w:lang w:eastAsia="ru-RU"/>
        </w:rPr>
        <w:t>МУНИЦИПАЛЬНОГО РАЙОНА СТЕРЛИТАМАКСКИЙ РАЙОН</w:t>
      </w:r>
      <w:r w:rsidRPr="00CC1ACB">
        <w:rPr>
          <w:rFonts w:ascii="Times New Roman" w:eastAsia="Times New Roman" w:hAnsi="Times New Roman" w:cs="Times New Roman"/>
          <w:b/>
          <w:sz w:val="28"/>
          <w:szCs w:val="28"/>
          <w:lang w:eastAsia="ru-RU"/>
        </w:rPr>
        <w:br/>
        <w:t>РЕСПУБЛИКИ БАШКОРТОСТАН</w:t>
      </w:r>
    </w:p>
    <w:p w:rsidR="00ED511E" w:rsidRPr="001232EA" w:rsidRDefault="00ED511E" w:rsidP="00ED511E">
      <w:pPr>
        <w:spacing w:after="0" w:line="360" w:lineRule="auto"/>
        <w:jc w:val="right"/>
        <w:rPr>
          <w:rFonts w:ascii="Times New Roman" w:hAnsi="Times New Roman" w:cs="Times New Roman"/>
          <w:sz w:val="28"/>
          <w:szCs w:val="28"/>
        </w:rPr>
      </w:pPr>
    </w:p>
    <w:p w:rsidR="00ED511E" w:rsidRDefault="00ED511E" w:rsidP="00ED511E">
      <w:pPr>
        <w:spacing w:after="0" w:line="360" w:lineRule="auto"/>
        <w:rPr>
          <w:rFonts w:ascii="Times New Roman" w:hAnsi="Times New Roman" w:cs="Times New Roman"/>
          <w:sz w:val="28"/>
          <w:szCs w:val="28"/>
        </w:rPr>
      </w:pPr>
    </w:p>
    <w:p w:rsidR="00ED511E" w:rsidRDefault="00ED511E" w:rsidP="00ED511E">
      <w:pPr>
        <w:spacing w:after="0" w:line="360" w:lineRule="auto"/>
        <w:jc w:val="center"/>
        <w:rPr>
          <w:rFonts w:ascii="Times New Roman" w:hAnsi="Times New Roman" w:cs="Times New Roman"/>
          <w:sz w:val="28"/>
          <w:szCs w:val="28"/>
        </w:rPr>
      </w:pPr>
    </w:p>
    <w:p w:rsidR="00ED511E" w:rsidRDefault="00ED511E" w:rsidP="00ED511E">
      <w:pPr>
        <w:spacing w:after="0" w:line="360" w:lineRule="auto"/>
        <w:jc w:val="center"/>
        <w:rPr>
          <w:rFonts w:ascii="Times New Roman" w:hAnsi="Times New Roman" w:cs="Times New Roman"/>
          <w:sz w:val="28"/>
          <w:szCs w:val="28"/>
        </w:rPr>
      </w:pPr>
    </w:p>
    <w:p w:rsidR="00ED511E" w:rsidRDefault="00ED511E" w:rsidP="00ED511E">
      <w:pPr>
        <w:spacing w:after="0" w:line="360" w:lineRule="auto"/>
        <w:jc w:val="center"/>
        <w:rPr>
          <w:rFonts w:ascii="Times New Roman" w:hAnsi="Times New Roman" w:cs="Times New Roman"/>
          <w:sz w:val="28"/>
          <w:szCs w:val="28"/>
        </w:rPr>
      </w:pPr>
    </w:p>
    <w:p w:rsidR="00ED511E" w:rsidRDefault="00ED511E" w:rsidP="00ED511E">
      <w:pPr>
        <w:spacing w:after="0" w:line="360" w:lineRule="auto"/>
        <w:jc w:val="center"/>
        <w:rPr>
          <w:rFonts w:ascii="Times New Roman" w:hAnsi="Times New Roman" w:cs="Times New Roman"/>
          <w:sz w:val="28"/>
          <w:szCs w:val="28"/>
        </w:rPr>
      </w:pPr>
    </w:p>
    <w:p w:rsidR="00ED511E" w:rsidRPr="001232EA" w:rsidRDefault="00ED511E" w:rsidP="00ED511E">
      <w:pPr>
        <w:spacing w:after="0" w:line="360" w:lineRule="auto"/>
        <w:jc w:val="center"/>
        <w:rPr>
          <w:rFonts w:ascii="Times New Roman" w:hAnsi="Times New Roman" w:cs="Times New Roman"/>
          <w:sz w:val="32"/>
          <w:szCs w:val="32"/>
        </w:rPr>
      </w:pPr>
    </w:p>
    <w:p w:rsidR="00ED511E" w:rsidRPr="00CC1ACB" w:rsidRDefault="00ED511E" w:rsidP="00ED511E">
      <w:pPr>
        <w:spacing w:after="0" w:line="360" w:lineRule="auto"/>
        <w:jc w:val="center"/>
        <w:rPr>
          <w:rFonts w:ascii="Times New Roman" w:hAnsi="Times New Roman" w:cs="Times New Roman"/>
          <w:b/>
          <w:color w:val="000000"/>
          <w:sz w:val="40"/>
          <w:szCs w:val="40"/>
          <w:shd w:val="clear" w:color="auto" w:fill="FFFFFF"/>
        </w:rPr>
      </w:pPr>
      <w:r w:rsidRPr="00CC1ACB">
        <w:rPr>
          <w:rFonts w:ascii="Times New Roman" w:hAnsi="Times New Roman" w:cs="Times New Roman"/>
          <w:b/>
          <w:color w:val="000000"/>
          <w:sz w:val="40"/>
          <w:szCs w:val="40"/>
          <w:shd w:val="clear" w:color="auto" w:fill="FFFFFF"/>
        </w:rPr>
        <w:t xml:space="preserve">Проект </w:t>
      </w:r>
    </w:p>
    <w:p w:rsidR="00ED511E" w:rsidRPr="00CC1ACB" w:rsidRDefault="00ED511E" w:rsidP="00ED511E">
      <w:pPr>
        <w:spacing w:after="0" w:line="360" w:lineRule="auto"/>
        <w:jc w:val="center"/>
        <w:rPr>
          <w:rFonts w:ascii="Times New Roman" w:hAnsi="Times New Roman" w:cs="Times New Roman"/>
          <w:b/>
          <w:sz w:val="40"/>
          <w:szCs w:val="40"/>
        </w:rPr>
      </w:pPr>
      <w:r w:rsidRPr="00CC1ACB">
        <w:rPr>
          <w:rFonts w:ascii="Times New Roman" w:hAnsi="Times New Roman" w:cs="Times New Roman"/>
          <w:b/>
          <w:color w:val="000000"/>
          <w:sz w:val="40"/>
          <w:szCs w:val="40"/>
          <w:shd w:val="clear" w:color="auto" w:fill="FFFFFF"/>
        </w:rPr>
        <w:t>«Вода и жизнь</w:t>
      </w:r>
      <w:r w:rsidRPr="00CC1ACB">
        <w:rPr>
          <w:rFonts w:ascii="Times New Roman" w:hAnsi="Times New Roman" w:cs="Times New Roman"/>
          <w:b/>
          <w:sz w:val="40"/>
          <w:szCs w:val="40"/>
        </w:rPr>
        <w:t>»</w:t>
      </w:r>
    </w:p>
    <w:p w:rsidR="00ED511E" w:rsidRPr="001232EA" w:rsidRDefault="00ED511E" w:rsidP="00ED511E">
      <w:pPr>
        <w:spacing w:after="0" w:line="360" w:lineRule="auto"/>
        <w:jc w:val="center"/>
        <w:rPr>
          <w:rFonts w:ascii="Times New Roman" w:hAnsi="Times New Roman" w:cs="Times New Roman"/>
          <w:b/>
          <w:sz w:val="28"/>
          <w:szCs w:val="28"/>
        </w:rPr>
      </w:pPr>
    </w:p>
    <w:p w:rsidR="00ED511E" w:rsidRPr="00C738B3" w:rsidRDefault="00C738B3" w:rsidP="00ED511E">
      <w:pPr>
        <w:spacing w:after="0" w:line="360" w:lineRule="auto"/>
        <w:jc w:val="center"/>
        <w:rPr>
          <w:rFonts w:ascii="Times New Roman" w:hAnsi="Times New Roman" w:cs="Times New Roman"/>
          <w:b/>
          <w:sz w:val="28"/>
          <w:szCs w:val="28"/>
        </w:rPr>
      </w:pPr>
      <w:r w:rsidRPr="00C738B3">
        <w:rPr>
          <w:rFonts w:ascii="Times New Roman" w:hAnsi="Times New Roman" w:cs="Times New Roman"/>
          <w:b/>
          <w:sz w:val="28"/>
          <w:szCs w:val="28"/>
        </w:rPr>
        <w:t>Номинация: Естествознание</w:t>
      </w:r>
    </w:p>
    <w:p w:rsidR="00CC1ACB" w:rsidRDefault="00CC1ACB" w:rsidP="00ED511E">
      <w:pPr>
        <w:spacing w:after="0" w:line="360" w:lineRule="auto"/>
        <w:jc w:val="center"/>
        <w:rPr>
          <w:rFonts w:ascii="Times New Roman" w:hAnsi="Times New Roman" w:cs="Times New Roman"/>
          <w:sz w:val="28"/>
          <w:szCs w:val="28"/>
        </w:rPr>
      </w:pPr>
    </w:p>
    <w:p w:rsidR="00CC1ACB" w:rsidRDefault="00CC1ACB" w:rsidP="00ED511E">
      <w:pPr>
        <w:spacing w:after="0" w:line="360" w:lineRule="auto"/>
        <w:jc w:val="center"/>
        <w:rPr>
          <w:rFonts w:ascii="Times New Roman" w:hAnsi="Times New Roman" w:cs="Times New Roman"/>
          <w:sz w:val="28"/>
          <w:szCs w:val="28"/>
        </w:rPr>
      </w:pPr>
    </w:p>
    <w:p w:rsidR="00ED511E" w:rsidRPr="001232EA" w:rsidRDefault="00ED511E" w:rsidP="00ED511E">
      <w:pPr>
        <w:spacing w:after="0" w:line="360" w:lineRule="auto"/>
        <w:jc w:val="center"/>
        <w:rPr>
          <w:rFonts w:ascii="Times New Roman" w:hAnsi="Times New Roman" w:cs="Times New Roman"/>
          <w:sz w:val="28"/>
          <w:szCs w:val="28"/>
        </w:rPr>
      </w:pPr>
    </w:p>
    <w:p w:rsidR="00ED511E" w:rsidRPr="001232EA" w:rsidRDefault="00ED511E" w:rsidP="00CC1ACB">
      <w:pPr>
        <w:spacing w:after="0" w:line="360" w:lineRule="auto"/>
        <w:jc w:val="right"/>
        <w:rPr>
          <w:rFonts w:ascii="Times New Roman" w:hAnsi="Times New Roman" w:cs="Times New Roman"/>
          <w:sz w:val="28"/>
          <w:szCs w:val="28"/>
        </w:rPr>
      </w:pPr>
    </w:p>
    <w:p w:rsidR="00ED511E" w:rsidRPr="00CC1ACB" w:rsidRDefault="00ED511E" w:rsidP="00CC1ACB">
      <w:pPr>
        <w:spacing w:after="0" w:line="360" w:lineRule="auto"/>
        <w:jc w:val="right"/>
        <w:rPr>
          <w:rFonts w:ascii="Times New Roman" w:hAnsi="Times New Roman" w:cs="Times New Roman"/>
          <w:b/>
          <w:sz w:val="28"/>
          <w:szCs w:val="28"/>
        </w:rPr>
      </w:pPr>
      <w:r w:rsidRPr="00CC1ACB">
        <w:rPr>
          <w:rFonts w:ascii="Times New Roman" w:hAnsi="Times New Roman" w:cs="Times New Roman"/>
          <w:b/>
          <w:sz w:val="28"/>
          <w:szCs w:val="28"/>
        </w:rPr>
        <w:t xml:space="preserve">                          </w:t>
      </w:r>
      <w:r w:rsidR="00CE4E0B">
        <w:rPr>
          <w:rFonts w:ascii="Times New Roman" w:hAnsi="Times New Roman" w:cs="Times New Roman"/>
          <w:b/>
          <w:sz w:val="28"/>
          <w:szCs w:val="28"/>
        </w:rPr>
        <w:t xml:space="preserve">                      </w:t>
      </w:r>
      <w:r w:rsidRPr="00CC1ACB">
        <w:rPr>
          <w:rFonts w:ascii="Times New Roman" w:hAnsi="Times New Roman" w:cs="Times New Roman"/>
          <w:b/>
          <w:sz w:val="28"/>
          <w:szCs w:val="28"/>
        </w:rPr>
        <w:t xml:space="preserve"> Выполнила: </w:t>
      </w:r>
      <w:r w:rsidR="00E42057">
        <w:rPr>
          <w:rFonts w:ascii="Times New Roman" w:hAnsi="Times New Roman" w:cs="Times New Roman"/>
          <w:b/>
          <w:sz w:val="28"/>
          <w:szCs w:val="28"/>
        </w:rPr>
        <w:t xml:space="preserve">Дробязко </w:t>
      </w:r>
      <w:r w:rsidR="009B289F">
        <w:rPr>
          <w:rFonts w:ascii="Times New Roman" w:hAnsi="Times New Roman" w:cs="Times New Roman"/>
          <w:b/>
          <w:sz w:val="28"/>
          <w:szCs w:val="28"/>
        </w:rPr>
        <w:t>Ульяна</w:t>
      </w:r>
      <w:r w:rsidR="00CE4E0B">
        <w:rPr>
          <w:rFonts w:ascii="Times New Roman" w:hAnsi="Times New Roman" w:cs="Times New Roman"/>
          <w:b/>
          <w:sz w:val="28"/>
          <w:szCs w:val="28"/>
        </w:rPr>
        <w:t xml:space="preserve"> Васильевна</w:t>
      </w:r>
      <w:r w:rsidR="00E42057">
        <w:rPr>
          <w:rFonts w:ascii="Times New Roman" w:hAnsi="Times New Roman" w:cs="Times New Roman"/>
          <w:b/>
          <w:sz w:val="28"/>
          <w:szCs w:val="28"/>
        </w:rPr>
        <w:t>, 9</w:t>
      </w:r>
      <w:r w:rsidR="00CC1ACB" w:rsidRPr="00CC1ACB">
        <w:rPr>
          <w:rFonts w:ascii="Times New Roman" w:hAnsi="Times New Roman" w:cs="Times New Roman"/>
          <w:b/>
          <w:sz w:val="28"/>
          <w:szCs w:val="28"/>
        </w:rPr>
        <w:t xml:space="preserve"> лет</w:t>
      </w:r>
    </w:p>
    <w:p w:rsidR="00ED511E" w:rsidRPr="00CC1ACB" w:rsidRDefault="00CE4E0B" w:rsidP="00CC1ACB">
      <w:pPr>
        <w:tabs>
          <w:tab w:val="left" w:pos="4678"/>
        </w:tabs>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t xml:space="preserve">                              </w:t>
      </w:r>
      <w:r w:rsidR="00CC1ACB" w:rsidRPr="00CC1ACB">
        <w:rPr>
          <w:rFonts w:ascii="Times New Roman" w:hAnsi="Times New Roman" w:cs="Times New Roman"/>
          <w:b/>
          <w:sz w:val="28"/>
          <w:szCs w:val="28"/>
        </w:rPr>
        <w:t>Руководитель</w:t>
      </w:r>
      <w:r w:rsidR="00ED511E" w:rsidRPr="00CC1ACB">
        <w:rPr>
          <w:rFonts w:ascii="Times New Roman" w:hAnsi="Times New Roman" w:cs="Times New Roman"/>
          <w:b/>
          <w:sz w:val="28"/>
          <w:szCs w:val="28"/>
        </w:rPr>
        <w:t xml:space="preserve">: </w:t>
      </w:r>
      <w:proofErr w:type="spellStart"/>
      <w:r w:rsidR="00CC1ACB" w:rsidRPr="00CC1ACB">
        <w:rPr>
          <w:rFonts w:ascii="Times New Roman" w:hAnsi="Times New Roman" w:cs="Times New Roman"/>
          <w:b/>
          <w:sz w:val="28"/>
          <w:szCs w:val="28"/>
        </w:rPr>
        <w:t>Мухаметшина</w:t>
      </w:r>
      <w:proofErr w:type="spellEnd"/>
      <w:r w:rsidR="00CC1ACB" w:rsidRPr="00CC1ACB">
        <w:rPr>
          <w:rFonts w:ascii="Times New Roman" w:hAnsi="Times New Roman" w:cs="Times New Roman"/>
          <w:b/>
          <w:sz w:val="28"/>
          <w:szCs w:val="28"/>
        </w:rPr>
        <w:t xml:space="preserve"> И.Р.</w:t>
      </w:r>
    </w:p>
    <w:p w:rsidR="00ED511E" w:rsidRPr="00CC1ACB" w:rsidRDefault="00ED511E" w:rsidP="00ED511E">
      <w:pPr>
        <w:spacing w:after="0" w:line="360" w:lineRule="auto"/>
        <w:jc w:val="center"/>
        <w:rPr>
          <w:rFonts w:ascii="Times New Roman" w:hAnsi="Times New Roman" w:cs="Times New Roman"/>
          <w:b/>
          <w:sz w:val="28"/>
          <w:szCs w:val="28"/>
        </w:rPr>
      </w:pPr>
    </w:p>
    <w:p w:rsidR="00ED511E" w:rsidRPr="00CC1ACB" w:rsidRDefault="00ED511E" w:rsidP="00ED511E">
      <w:pPr>
        <w:spacing w:after="0" w:line="360" w:lineRule="auto"/>
        <w:jc w:val="center"/>
        <w:rPr>
          <w:rFonts w:ascii="Times New Roman" w:hAnsi="Times New Roman" w:cs="Times New Roman"/>
          <w:b/>
          <w:sz w:val="28"/>
          <w:szCs w:val="28"/>
        </w:rPr>
      </w:pPr>
    </w:p>
    <w:p w:rsidR="00ED511E" w:rsidRPr="00CC1ACB" w:rsidRDefault="00ED511E" w:rsidP="00ED511E">
      <w:pPr>
        <w:spacing w:after="0" w:line="360" w:lineRule="auto"/>
        <w:jc w:val="center"/>
        <w:rPr>
          <w:rFonts w:ascii="Times New Roman" w:hAnsi="Times New Roman" w:cs="Times New Roman"/>
          <w:b/>
          <w:sz w:val="28"/>
          <w:szCs w:val="28"/>
        </w:rPr>
      </w:pPr>
    </w:p>
    <w:p w:rsidR="00ED511E" w:rsidRPr="00CC1ACB" w:rsidRDefault="00ED511E" w:rsidP="00ED511E">
      <w:pPr>
        <w:spacing w:after="0" w:line="360" w:lineRule="auto"/>
        <w:jc w:val="center"/>
        <w:rPr>
          <w:rFonts w:ascii="Times New Roman" w:hAnsi="Times New Roman" w:cs="Times New Roman"/>
          <w:b/>
          <w:sz w:val="28"/>
          <w:szCs w:val="28"/>
        </w:rPr>
      </w:pPr>
    </w:p>
    <w:p w:rsidR="00ED511E" w:rsidRPr="00CC1ACB" w:rsidRDefault="00ED511E" w:rsidP="00ED511E">
      <w:pPr>
        <w:spacing w:after="0" w:line="360" w:lineRule="auto"/>
        <w:jc w:val="center"/>
        <w:rPr>
          <w:rFonts w:ascii="Times New Roman" w:hAnsi="Times New Roman" w:cs="Times New Roman"/>
          <w:b/>
          <w:sz w:val="28"/>
          <w:szCs w:val="28"/>
        </w:rPr>
      </w:pPr>
    </w:p>
    <w:p w:rsidR="00ED511E" w:rsidRPr="00CC1ACB" w:rsidRDefault="00ED511E" w:rsidP="00ED511E">
      <w:pPr>
        <w:spacing w:after="0" w:line="360" w:lineRule="auto"/>
        <w:jc w:val="center"/>
        <w:rPr>
          <w:rFonts w:ascii="Times New Roman" w:hAnsi="Times New Roman" w:cs="Times New Roman"/>
          <w:b/>
          <w:sz w:val="28"/>
          <w:szCs w:val="28"/>
        </w:rPr>
      </w:pPr>
    </w:p>
    <w:p w:rsidR="00CE4E0B" w:rsidRDefault="00CE4E0B" w:rsidP="00ED511E">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С. Большой </w:t>
      </w:r>
      <w:proofErr w:type="spellStart"/>
      <w:r>
        <w:rPr>
          <w:rFonts w:ascii="Times New Roman" w:hAnsi="Times New Roman" w:cs="Times New Roman"/>
          <w:b/>
          <w:sz w:val="28"/>
          <w:szCs w:val="28"/>
        </w:rPr>
        <w:t>Куганак</w:t>
      </w:r>
      <w:proofErr w:type="spellEnd"/>
      <w:r>
        <w:rPr>
          <w:rFonts w:ascii="Times New Roman" w:hAnsi="Times New Roman" w:cs="Times New Roman"/>
          <w:b/>
          <w:sz w:val="28"/>
          <w:szCs w:val="28"/>
        </w:rPr>
        <w:t xml:space="preserve"> </w:t>
      </w:r>
    </w:p>
    <w:p w:rsidR="00ED511E" w:rsidRPr="00CC1ACB" w:rsidRDefault="00ED511E" w:rsidP="00ED511E">
      <w:pPr>
        <w:spacing w:after="0" w:line="360" w:lineRule="auto"/>
        <w:jc w:val="center"/>
        <w:rPr>
          <w:rFonts w:ascii="Times New Roman" w:hAnsi="Times New Roman" w:cs="Times New Roman"/>
          <w:b/>
          <w:sz w:val="28"/>
          <w:szCs w:val="28"/>
        </w:rPr>
      </w:pPr>
      <w:r w:rsidRPr="00CC1ACB">
        <w:rPr>
          <w:rFonts w:ascii="Times New Roman" w:hAnsi="Times New Roman" w:cs="Times New Roman"/>
          <w:b/>
          <w:sz w:val="28"/>
          <w:szCs w:val="28"/>
        </w:rPr>
        <w:t>201</w:t>
      </w:r>
      <w:r w:rsidR="00CC1ACB">
        <w:rPr>
          <w:rFonts w:ascii="Times New Roman" w:hAnsi="Times New Roman" w:cs="Times New Roman"/>
          <w:b/>
          <w:sz w:val="28"/>
          <w:szCs w:val="28"/>
        </w:rPr>
        <w:t>9</w:t>
      </w: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r w:rsidRPr="00CC1ACB">
        <w:rPr>
          <w:rFonts w:ascii="Times New Roman" w:eastAsia="Times New Roman" w:hAnsi="Times New Roman" w:cs="Times New Roman"/>
          <w:b/>
          <w:sz w:val="28"/>
          <w:szCs w:val="28"/>
        </w:rPr>
        <w:lastRenderedPageBreak/>
        <w:t>Оглавление</w:t>
      </w:r>
    </w:p>
    <w:p w:rsidR="00ED511E" w:rsidRPr="00CC1ACB" w:rsidRDefault="00ED511E" w:rsidP="00CC1ACB">
      <w:pPr>
        <w:spacing w:after="0" w:line="240" w:lineRule="auto"/>
        <w:ind w:firstLine="709"/>
        <w:jc w:val="both"/>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sz w:val="28"/>
          <w:szCs w:val="28"/>
        </w:rPr>
        <w:t>Вве</w:t>
      </w:r>
      <w:r w:rsidR="00CC1ACB">
        <w:rPr>
          <w:rFonts w:ascii="Times New Roman" w:eastAsia="Times New Roman" w:hAnsi="Times New Roman" w:cs="Times New Roman"/>
          <w:sz w:val="28"/>
          <w:szCs w:val="28"/>
        </w:rPr>
        <w:t>дение………….………………………………………………………</w:t>
      </w:r>
      <w:r w:rsidRPr="00CC1ACB">
        <w:rPr>
          <w:rFonts w:ascii="Times New Roman" w:eastAsia="Times New Roman" w:hAnsi="Times New Roman" w:cs="Times New Roman"/>
          <w:sz w:val="28"/>
          <w:szCs w:val="28"/>
        </w:rPr>
        <w:t>.…..3</w:t>
      </w:r>
    </w:p>
    <w:p w:rsidR="00ED511E" w:rsidRPr="00CC1ACB" w:rsidRDefault="00ED511E" w:rsidP="00CC1ACB">
      <w:pPr>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sz w:val="28"/>
          <w:szCs w:val="28"/>
        </w:rPr>
        <w:t xml:space="preserve">Глава 1. </w:t>
      </w:r>
      <w:r w:rsidRPr="00CC1ACB">
        <w:rPr>
          <w:rFonts w:ascii="Times New Roman" w:hAnsi="Times New Roman" w:cs="Times New Roman"/>
          <w:sz w:val="28"/>
          <w:szCs w:val="28"/>
        </w:rPr>
        <w:t>Вода – это жизнь</w:t>
      </w:r>
      <w:r w:rsidRPr="00CC1ACB">
        <w:rPr>
          <w:rFonts w:ascii="Times New Roman" w:eastAsia="Times New Roman" w:hAnsi="Times New Roman" w:cs="Times New Roman"/>
          <w:color w:val="000000"/>
          <w:sz w:val="28"/>
          <w:szCs w:val="28"/>
        </w:rPr>
        <w:t>.</w:t>
      </w:r>
      <w:r w:rsidRPr="00CC1ACB">
        <w:rPr>
          <w:rFonts w:ascii="Times New Roman" w:eastAsia="Times New Roman" w:hAnsi="Times New Roman" w:cs="Times New Roman"/>
          <w:sz w:val="28"/>
          <w:szCs w:val="28"/>
        </w:rPr>
        <w:t>……..…....……………</w:t>
      </w:r>
      <w:r w:rsidR="00CC1ACB">
        <w:rPr>
          <w:rFonts w:ascii="Times New Roman" w:eastAsia="Times New Roman" w:hAnsi="Times New Roman" w:cs="Times New Roman"/>
          <w:sz w:val="28"/>
          <w:szCs w:val="28"/>
        </w:rPr>
        <w:t>………………………….</w:t>
      </w:r>
      <w:r w:rsidRPr="00CC1ACB">
        <w:rPr>
          <w:rFonts w:ascii="Times New Roman" w:eastAsia="Times New Roman" w:hAnsi="Times New Roman" w:cs="Times New Roman"/>
          <w:sz w:val="28"/>
          <w:szCs w:val="28"/>
        </w:rPr>
        <w:t>.4</w:t>
      </w:r>
    </w:p>
    <w:p w:rsidR="00ED511E" w:rsidRPr="00CC1ACB" w:rsidRDefault="00ED511E" w:rsidP="00CC1ACB">
      <w:pPr>
        <w:spacing w:after="0" w:line="240" w:lineRule="auto"/>
        <w:ind w:firstLine="709"/>
        <w:jc w:val="both"/>
        <w:rPr>
          <w:rFonts w:ascii="Times New Roman" w:hAnsi="Times New Roman" w:cs="Times New Roman"/>
          <w:sz w:val="28"/>
          <w:szCs w:val="28"/>
        </w:rPr>
      </w:pPr>
      <w:r w:rsidRPr="00CC1ACB">
        <w:rPr>
          <w:rFonts w:ascii="Times New Roman" w:eastAsia="Times New Roman" w:hAnsi="Times New Roman" w:cs="Times New Roman"/>
          <w:sz w:val="28"/>
          <w:szCs w:val="28"/>
        </w:rPr>
        <w:t xml:space="preserve">Глава 2. </w:t>
      </w:r>
      <w:r w:rsidRPr="00CC1ACB">
        <w:rPr>
          <w:rFonts w:ascii="Times New Roman" w:hAnsi="Times New Roman" w:cs="Times New Roman"/>
          <w:sz w:val="28"/>
          <w:szCs w:val="28"/>
        </w:rPr>
        <w:t>Питание живых организмов водой (на примере цветов хризантемы)</w:t>
      </w:r>
      <w:r w:rsidR="00CC1ACB" w:rsidRPr="00CC1ACB">
        <w:rPr>
          <w:rFonts w:ascii="Times New Roman" w:eastAsia="Times New Roman" w:hAnsi="Times New Roman" w:cs="Times New Roman"/>
          <w:sz w:val="28"/>
          <w:szCs w:val="28"/>
        </w:rPr>
        <w:t xml:space="preserve"> ……………………………………………………....………………</w:t>
      </w:r>
      <w:r w:rsidR="00CC1ACB">
        <w:rPr>
          <w:rFonts w:ascii="Times New Roman" w:hAnsi="Times New Roman" w:cs="Times New Roman"/>
          <w:sz w:val="28"/>
          <w:szCs w:val="28"/>
        </w:rPr>
        <w:tab/>
      </w:r>
      <w:r w:rsidR="00B046D1" w:rsidRPr="00CC1ACB">
        <w:rPr>
          <w:rFonts w:ascii="Times New Roman" w:hAnsi="Times New Roman" w:cs="Times New Roman"/>
          <w:sz w:val="28"/>
          <w:szCs w:val="28"/>
        </w:rPr>
        <w:t>6</w:t>
      </w:r>
    </w:p>
    <w:p w:rsidR="00ED511E" w:rsidRPr="00CC1ACB" w:rsidRDefault="00ED511E" w:rsidP="00CC1ACB">
      <w:pPr>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sz w:val="28"/>
          <w:szCs w:val="28"/>
        </w:rPr>
        <w:t>Заключение………………………………………………………</w:t>
      </w:r>
      <w:r w:rsidR="00CC1ACB">
        <w:rPr>
          <w:rFonts w:ascii="Times New Roman" w:eastAsia="Times New Roman" w:hAnsi="Times New Roman" w:cs="Times New Roman"/>
          <w:sz w:val="28"/>
          <w:szCs w:val="28"/>
        </w:rPr>
        <w:t>…………</w:t>
      </w:r>
      <w:r w:rsidRPr="00CC1ACB">
        <w:rPr>
          <w:rFonts w:ascii="Times New Roman" w:eastAsia="Times New Roman" w:hAnsi="Times New Roman" w:cs="Times New Roman"/>
          <w:sz w:val="28"/>
          <w:szCs w:val="28"/>
        </w:rPr>
        <w:t>.</w:t>
      </w:r>
      <w:r w:rsidR="00B046D1" w:rsidRPr="00CC1ACB">
        <w:rPr>
          <w:rFonts w:ascii="Times New Roman" w:eastAsia="Times New Roman" w:hAnsi="Times New Roman" w:cs="Times New Roman"/>
          <w:sz w:val="28"/>
          <w:szCs w:val="28"/>
        </w:rPr>
        <w:t>12</w:t>
      </w:r>
    </w:p>
    <w:p w:rsidR="00ED511E" w:rsidRPr="00CC1ACB" w:rsidRDefault="00ED511E" w:rsidP="00CC1ACB">
      <w:pPr>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sz w:val="28"/>
          <w:szCs w:val="28"/>
        </w:rPr>
        <w:t>Литература…………………………………...</w:t>
      </w:r>
      <w:r w:rsidR="00CC1ACB">
        <w:rPr>
          <w:rFonts w:ascii="Times New Roman" w:eastAsia="Times New Roman" w:hAnsi="Times New Roman" w:cs="Times New Roman"/>
          <w:sz w:val="28"/>
          <w:szCs w:val="28"/>
        </w:rPr>
        <w:t>……………………………</w:t>
      </w:r>
      <w:r w:rsidRPr="00CC1ACB">
        <w:rPr>
          <w:rFonts w:ascii="Times New Roman" w:eastAsia="Times New Roman" w:hAnsi="Times New Roman" w:cs="Times New Roman"/>
          <w:sz w:val="28"/>
          <w:szCs w:val="28"/>
        </w:rPr>
        <w:t>..</w:t>
      </w:r>
      <w:r w:rsidR="00B046D1" w:rsidRPr="00CC1ACB">
        <w:rPr>
          <w:rFonts w:ascii="Times New Roman" w:eastAsia="Times New Roman" w:hAnsi="Times New Roman" w:cs="Times New Roman"/>
          <w:sz w:val="28"/>
          <w:szCs w:val="28"/>
        </w:rPr>
        <w:t>13</w:t>
      </w: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p>
    <w:p w:rsidR="00ED511E" w:rsidRPr="00CC1ACB" w:rsidRDefault="00ED511E" w:rsidP="00CC1ACB">
      <w:pPr>
        <w:spacing w:after="0" w:line="240" w:lineRule="auto"/>
        <w:ind w:firstLine="709"/>
        <w:rPr>
          <w:rFonts w:ascii="Times New Roman" w:eastAsia="Times New Roman" w:hAnsi="Times New Roman" w:cs="Times New Roman"/>
          <w:b/>
          <w:sz w:val="28"/>
          <w:szCs w:val="28"/>
        </w:rPr>
      </w:pPr>
    </w:p>
    <w:p w:rsidR="00ED511E" w:rsidRPr="00CC1ACB" w:rsidRDefault="00ED511E" w:rsidP="00CC1ACB">
      <w:pPr>
        <w:spacing w:after="0" w:line="240" w:lineRule="auto"/>
        <w:ind w:firstLine="709"/>
        <w:rPr>
          <w:rFonts w:ascii="Times New Roman" w:eastAsia="Times New Roman" w:hAnsi="Times New Roman" w:cs="Times New Roman"/>
          <w:b/>
          <w:sz w:val="28"/>
          <w:szCs w:val="28"/>
        </w:rPr>
      </w:pPr>
    </w:p>
    <w:p w:rsidR="00ED511E" w:rsidRPr="00CC1ACB" w:rsidRDefault="00ED511E"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B046D1" w:rsidRPr="00CC1ACB" w:rsidRDefault="00B046D1"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Pr="00CC1ACB" w:rsidRDefault="00A62ED2" w:rsidP="00CC1ACB">
      <w:pPr>
        <w:spacing w:after="0" w:line="240" w:lineRule="auto"/>
        <w:ind w:firstLine="709"/>
        <w:rPr>
          <w:rFonts w:ascii="Times New Roman" w:eastAsia="Times New Roman" w:hAnsi="Times New Roman" w:cs="Times New Roman"/>
          <w:b/>
          <w:sz w:val="28"/>
          <w:szCs w:val="28"/>
        </w:rPr>
      </w:pPr>
    </w:p>
    <w:p w:rsidR="00A62ED2" w:rsidRDefault="00A62ED2"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Default="00CC1ACB" w:rsidP="00CC1ACB">
      <w:pPr>
        <w:spacing w:after="0" w:line="240" w:lineRule="auto"/>
        <w:ind w:firstLine="709"/>
        <w:rPr>
          <w:rFonts w:ascii="Times New Roman" w:eastAsia="Times New Roman" w:hAnsi="Times New Roman" w:cs="Times New Roman"/>
          <w:b/>
          <w:sz w:val="28"/>
          <w:szCs w:val="28"/>
        </w:rPr>
      </w:pPr>
    </w:p>
    <w:p w:rsidR="00CC1ACB" w:rsidRPr="00CC1ACB" w:rsidRDefault="00CC1ACB" w:rsidP="00CC1ACB">
      <w:pPr>
        <w:spacing w:after="0" w:line="240" w:lineRule="auto"/>
        <w:ind w:firstLine="709"/>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center"/>
        <w:rPr>
          <w:rFonts w:ascii="Times New Roman" w:eastAsia="Times New Roman" w:hAnsi="Times New Roman" w:cs="Times New Roman"/>
          <w:b/>
          <w:sz w:val="28"/>
          <w:szCs w:val="28"/>
        </w:rPr>
      </w:pPr>
      <w:r w:rsidRPr="00CC1ACB">
        <w:rPr>
          <w:rFonts w:ascii="Times New Roman" w:eastAsia="Times New Roman" w:hAnsi="Times New Roman" w:cs="Times New Roman"/>
          <w:b/>
          <w:sz w:val="28"/>
          <w:szCs w:val="28"/>
        </w:rPr>
        <w:lastRenderedPageBreak/>
        <w:t>ВВЕДЕНИЕ</w:t>
      </w:r>
    </w:p>
    <w:p w:rsidR="00ED511E" w:rsidRPr="00CC1ACB" w:rsidRDefault="00ED511E" w:rsidP="00CC1ACB">
      <w:pPr>
        <w:spacing w:after="0" w:line="240" w:lineRule="auto"/>
        <w:ind w:firstLine="709"/>
        <w:jc w:val="both"/>
        <w:rPr>
          <w:rFonts w:ascii="Times New Roman" w:eastAsia="Times New Roman" w:hAnsi="Times New Roman" w:cs="Times New Roman"/>
          <w:b/>
          <w:sz w:val="28"/>
          <w:szCs w:val="28"/>
        </w:rPr>
      </w:pPr>
    </w:p>
    <w:p w:rsidR="00ED511E" w:rsidRPr="00CC1ACB" w:rsidRDefault="00ED511E" w:rsidP="00CC1ACB">
      <w:pPr>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b/>
          <w:sz w:val="28"/>
          <w:szCs w:val="28"/>
        </w:rPr>
        <w:t>Актуальность проблемы</w:t>
      </w:r>
      <w:r w:rsidRPr="00CC1ACB">
        <w:rPr>
          <w:rFonts w:ascii="Times New Roman" w:eastAsia="Times New Roman" w:hAnsi="Times New Roman" w:cs="Times New Roman"/>
          <w:sz w:val="28"/>
          <w:szCs w:val="28"/>
        </w:rPr>
        <w:t xml:space="preserve"> </w:t>
      </w:r>
    </w:p>
    <w:p w:rsidR="00562FDF" w:rsidRPr="00CC1ACB" w:rsidRDefault="00562FDF" w:rsidP="00CC1ACB">
      <w:pPr>
        <w:spacing w:after="0" w:line="240" w:lineRule="auto"/>
        <w:ind w:firstLine="709"/>
        <w:jc w:val="both"/>
        <w:rPr>
          <w:rFonts w:ascii="Times New Roman" w:hAnsi="Times New Roman" w:cs="Times New Roman"/>
          <w:sz w:val="28"/>
          <w:szCs w:val="28"/>
          <w:shd w:val="clear" w:color="auto" w:fill="FFFFFF"/>
        </w:rPr>
      </w:pPr>
      <w:r w:rsidRPr="00CC1ACB">
        <w:rPr>
          <w:rFonts w:ascii="Times New Roman" w:hAnsi="Times New Roman" w:cs="Times New Roman"/>
          <w:sz w:val="28"/>
          <w:szCs w:val="28"/>
          <w:shd w:val="clear" w:color="auto" w:fill="FFFFFF"/>
        </w:rPr>
        <w:t xml:space="preserve">Вода – это </w:t>
      </w:r>
      <w:r w:rsidRPr="00CC1ACB">
        <w:rPr>
          <w:rFonts w:ascii="Times New Roman" w:hAnsi="Times New Roman" w:cs="Times New Roman"/>
          <w:color w:val="000000"/>
          <w:sz w:val="28"/>
          <w:szCs w:val="28"/>
          <w:shd w:val="clear" w:color="auto" w:fill="FFFFFF"/>
        </w:rPr>
        <w:t xml:space="preserve">не просто основной источник жизни на Земле, это и есть сама жизнь. </w:t>
      </w:r>
      <w:r w:rsidRPr="00CC1ACB">
        <w:rPr>
          <w:rFonts w:ascii="Times New Roman" w:hAnsi="Times New Roman" w:cs="Times New Roman"/>
          <w:sz w:val="28"/>
          <w:szCs w:val="28"/>
          <w:shd w:val="clear" w:color="auto" w:fill="FFFFFF"/>
        </w:rPr>
        <w:t>Эта универсальная жидкость является обязательной составляющей всех существ на планете, включая самого человека.</w:t>
      </w:r>
    </w:p>
    <w:p w:rsidR="00562FDF" w:rsidRPr="00CC1ACB" w:rsidRDefault="00562FDF" w:rsidP="00CC1ACB">
      <w:pPr>
        <w:spacing w:after="0" w:line="240" w:lineRule="auto"/>
        <w:ind w:firstLine="709"/>
        <w:jc w:val="both"/>
        <w:rPr>
          <w:rFonts w:ascii="Times New Roman" w:hAnsi="Times New Roman" w:cs="Times New Roman"/>
          <w:sz w:val="28"/>
          <w:szCs w:val="28"/>
        </w:rPr>
      </w:pPr>
      <w:r w:rsidRPr="00CC1ACB">
        <w:rPr>
          <w:rFonts w:ascii="Times New Roman" w:eastAsia="Times New Roman" w:hAnsi="Times New Roman" w:cs="Times New Roman"/>
          <w:color w:val="000000"/>
          <w:sz w:val="28"/>
          <w:szCs w:val="28"/>
          <w:lang w:eastAsia="ru-RU"/>
        </w:rPr>
        <w:t xml:space="preserve">Я слышала, что вода питает все живые организмы. Люди </w:t>
      </w:r>
      <w:r w:rsidRPr="00CC1ACB">
        <w:rPr>
          <w:rFonts w:ascii="Times New Roman" w:hAnsi="Times New Roman" w:cs="Times New Roman"/>
          <w:sz w:val="28"/>
          <w:szCs w:val="28"/>
          <w:shd w:val="clear" w:color="auto" w:fill="FFFFFF"/>
        </w:rPr>
        <w:t>на протяжении всей своей жизни каждый день имеют дело с водой. Они использует ее для питья и пищи, для умывания, летом – для отдыха, зимой – для отопления.</w:t>
      </w:r>
      <w:r w:rsidRPr="00CC1ACB">
        <w:rPr>
          <w:rFonts w:ascii="Times New Roman" w:hAnsi="Times New Roman" w:cs="Times New Roman"/>
          <w:sz w:val="28"/>
          <w:szCs w:val="28"/>
        </w:rPr>
        <w:t xml:space="preserve"> </w:t>
      </w:r>
    </w:p>
    <w:p w:rsidR="00ED511E" w:rsidRPr="00CC1ACB" w:rsidRDefault="00ED511E" w:rsidP="00CC1ACB">
      <w:pPr>
        <w:spacing w:after="0" w:line="240" w:lineRule="auto"/>
        <w:ind w:firstLine="709"/>
        <w:jc w:val="both"/>
        <w:rPr>
          <w:rFonts w:ascii="Times New Roman" w:hAnsi="Times New Roman" w:cs="Times New Roman"/>
          <w:sz w:val="28"/>
          <w:szCs w:val="28"/>
        </w:rPr>
      </w:pPr>
      <w:r w:rsidRPr="00CC1ACB">
        <w:rPr>
          <w:rFonts w:ascii="Times New Roman" w:hAnsi="Times New Roman" w:cs="Times New Roman"/>
          <w:sz w:val="28"/>
          <w:szCs w:val="28"/>
        </w:rPr>
        <w:t xml:space="preserve">Мы с бабушкой </w:t>
      </w:r>
      <w:r w:rsidRPr="00CC1ACB">
        <w:rPr>
          <w:rFonts w:ascii="Times New Roman" w:eastAsia="Times New Roman" w:hAnsi="Times New Roman" w:cs="Times New Roman"/>
          <w:color w:val="000000"/>
          <w:sz w:val="28"/>
          <w:szCs w:val="28"/>
          <w:lang w:eastAsia="ru-RU"/>
        </w:rPr>
        <w:t>часто поливаем вместе цветы</w:t>
      </w:r>
      <w:r w:rsidR="00435EAA" w:rsidRPr="00CC1ACB">
        <w:rPr>
          <w:rFonts w:ascii="Times New Roman" w:eastAsia="Times New Roman" w:hAnsi="Times New Roman" w:cs="Times New Roman"/>
          <w:color w:val="000000"/>
          <w:sz w:val="28"/>
          <w:szCs w:val="28"/>
          <w:lang w:eastAsia="ru-RU"/>
        </w:rPr>
        <w:t>,</w:t>
      </w:r>
      <w:r w:rsidRPr="00CC1ACB">
        <w:rPr>
          <w:rFonts w:ascii="Times New Roman" w:eastAsia="Times New Roman" w:hAnsi="Times New Roman" w:cs="Times New Roman"/>
          <w:color w:val="000000"/>
          <w:sz w:val="28"/>
          <w:szCs w:val="28"/>
          <w:lang w:eastAsia="ru-RU"/>
        </w:rPr>
        <w:t xml:space="preserve"> и мне стало интересно, как же вода питает </w:t>
      </w:r>
      <w:r w:rsidR="00562FDF" w:rsidRPr="00CC1ACB">
        <w:rPr>
          <w:rFonts w:ascii="Times New Roman" w:eastAsia="Times New Roman" w:hAnsi="Times New Roman" w:cs="Times New Roman"/>
          <w:color w:val="000000"/>
          <w:sz w:val="28"/>
          <w:szCs w:val="28"/>
          <w:lang w:eastAsia="ru-RU"/>
        </w:rPr>
        <w:t xml:space="preserve">цветы </w:t>
      </w:r>
      <w:r w:rsidRPr="00CC1ACB">
        <w:rPr>
          <w:rFonts w:ascii="Times New Roman" w:eastAsia="Times New Roman" w:hAnsi="Times New Roman" w:cs="Times New Roman"/>
          <w:color w:val="000000"/>
          <w:sz w:val="28"/>
          <w:szCs w:val="28"/>
          <w:lang w:eastAsia="ru-RU"/>
        </w:rPr>
        <w:t xml:space="preserve">и </w:t>
      </w:r>
      <w:r w:rsidR="00562FDF" w:rsidRPr="00CC1ACB">
        <w:rPr>
          <w:rFonts w:ascii="Times New Roman" w:eastAsia="Times New Roman" w:hAnsi="Times New Roman" w:cs="Times New Roman"/>
          <w:color w:val="000000"/>
          <w:sz w:val="28"/>
          <w:szCs w:val="28"/>
          <w:lang w:eastAsia="ru-RU"/>
        </w:rPr>
        <w:t xml:space="preserve">наш организм </w:t>
      </w:r>
      <w:r w:rsidRPr="00CC1ACB">
        <w:rPr>
          <w:rFonts w:ascii="Times New Roman" w:eastAsia="Times New Roman" w:hAnsi="Times New Roman" w:cs="Times New Roman"/>
          <w:color w:val="000000"/>
          <w:sz w:val="28"/>
          <w:szCs w:val="28"/>
          <w:lang w:eastAsia="ru-RU"/>
        </w:rPr>
        <w:t xml:space="preserve">в том числе. </w:t>
      </w:r>
      <w:r w:rsidR="00562FDF" w:rsidRPr="00CC1ACB">
        <w:rPr>
          <w:rFonts w:ascii="Times New Roman" w:eastAsia="Times New Roman" w:hAnsi="Times New Roman" w:cs="Times New Roman"/>
          <w:color w:val="000000"/>
          <w:sz w:val="28"/>
          <w:szCs w:val="28"/>
          <w:lang w:eastAsia="ru-RU"/>
        </w:rPr>
        <w:t xml:space="preserve">Эта тема актуальна, так как сохранение окружающей среды и природного баланса является одной из глобальных проблем </w:t>
      </w:r>
      <w:r w:rsidR="00FF45C3" w:rsidRPr="00CC1ACB">
        <w:rPr>
          <w:rFonts w:ascii="Times New Roman" w:eastAsia="Times New Roman" w:hAnsi="Times New Roman" w:cs="Times New Roman"/>
          <w:color w:val="000000"/>
          <w:sz w:val="28"/>
          <w:szCs w:val="28"/>
          <w:lang w:eastAsia="ru-RU"/>
        </w:rPr>
        <w:t>ч</w:t>
      </w:r>
      <w:r w:rsidR="00562FDF" w:rsidRPr="00CC1ACB">
        <w:rPr>
          <w:rFonts w:ascii="Times New Roman" w:eastAsia="Times New Roman" w:hAnsi="Times New Roman" w:cs="Times New Roman"/>
          <w:color w:val="000000"/>
          <w:sz w:val="28"/>
          <w:szCs w:val="28"/>
          <w:lang w:eastAsia="ru-RU"/>
        </w:rPr>
        <w:t>еловечества.</w:t>
      </w:r>
      <w:r w:rsidR="00FF45C3" w:rsidRPr="00CC1ACB">
        <w:rPr>
          <w:rFonts w:ascii="Times New Roman" w:eastAsia="Times New Roman" w:hAnsi="Times New Roman" w:cs="Times New Roman"/>
          <w:color w:val="000000"/>
          <w:sz w:val="28"/>
          <w:szCs w:val="28"/>
          <w:lang w:eastAsia="ru-RU"/>
        </w:rPr>
        <w:t xml:space="preserve"> Если на Земле не будет пресной чистой воды, то и жизнь на ней исчезнет.</w:t>
      </w:r>
    </w:p>
    <w:p w:rsidR="00ED511E" w:rsidRPr="00CC1ACB" w:rsidRDefault="00ED511E" w:rsidP="00CC1ACB">
      <w:pPr>
        <w:spacing w:after="0" w:line="240" w:lineRule="auto"/>
        <w:ind w:firstLine="709"/>
        <w:jc w:val="both"/>
        <w:rPr>
          <w:rFonts w:ascii="Times New Roman" w:hAnsi="Times New Roman" w:cs="Times New Roman"/>
          <w:sz w:val="28"/>
          <w:szCs w:val="28"/>
        </w:rPr>
      </w:pPr>
      <w:r w:rsidRPr="00CC1ACB">
        <w:rPr>
          <w:rFonts w:ascii="Times New Roman" w:eastAsia="Times New Roman" w:hAnsi="Times New Roman" w:cs="Times New Roman"/>
          <w:b/>
          <w:bCs/>
          <w:iCs/>
          <w:color w:val="000000"/>
          <w:sz w:val="28"/>
          <w:szCs w:val="28"/>
          <w:lang w:eastAsia="ru-RU"/>
        </w:rPr>
        <w:t>Цель исследования</w:t>
      </w:r>
      <w:r w:rsidRPr="00CC1ACB">
        <w:rPr>
          <w:rFonts w:ascii="Times New Roman" w:eastAsia="Times New Roman" w:hAnsi="Times New Roman" w:cs="Times New Roman"/>
          <w:iCs/>
          <w:color w:val="000000"/>
          <w:sz w:val="28"/>
          <w:szCs w:val="28"/>
          <w:lang w:eastAsia="ru-RU"/>
        </w:rPr>
        <w:t>:</w:t>
      </w:r>
      <w:r w:rsidRPr="00CC1ACB">
        <w:rPr>
          <w:rFonts w:ascii="Times New Roman" w:eastAsia="Times New Roman" w:hAnsi="Times New Roman" w:cs="Times New Roman"/>
          <w:color w:val="000000"/>
          <w:sz w:val="28"/>
          <w:szCs w:val="28"/>
          <w:lang w:eastAsia="ru-RU"/>
        </w:rPr>
        <w:t> </w:t>
      </w:r>
      <w:r w:rsidR="00591EA1" w:rsidRPr="00CC1ACB">
        <w:rPr>
          <w:rFonts w:ascii="Times New Roman" w:eastAsia="Times New Roman" w:hAnsi="Times New Roman" w:cs="Times New Roman"/>
          <w:color w:val="000000"/>
          <w:sz w:val="28"/>
          <w:szCs w:val="28"/>
          <w:lang w:eastAsia="ru-RU"/>
        </w:rPr>
        <w:t xml:space="preserve"> выявить на самом ли деле вода дает жизнь организмам.</w:t>
      </w:r>
    </w:p>
    <w:p w:rsidR="00ED511E" w:rsidRPr="00CC1ACB" w:rsidRDefault="00ED511E" w:rsidP="00CC1ACB">
      <w:pPr>
        <w:tabs>
          <w:tab w:val="left" w:pos="709"/>
        </w:tabs>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b/>
          <w:sz w:val="28"/>
          <w:szCs w:val="28"/>
        </w:rPr>
        <w:t>Задачи работы</w:t>
      </w:r>
      <w:r w:rsidRPr="00CC1ACB">
        <w:rPr>
          <w:rFonts w:ascii="Times New Roman" w:eastAsia="Times New Roman" w:hAnsi="Times New Roman" w:cs="Times New Roman"/>
          <w:sz w:val="28"/>
          <w:szCs w:val="28"/>
        </w:rPr>
        <w:t xml:space="preserve">: </w:t>
      </w:r>
    </w:p>
    <w:p w:rsidR="00591EA1" w:rsidRPr="00CC1ACB" w:rsidRDefault="00591EA1" w:rsidP="00CC1ACB">
      <w:pPr>
        <w:pStyle w:val="a5"/>
        <w:numPr>
          <w:ilvl w:val="0"/>
          <w:numId w:val="3"/>
        </w:numPr>
        <w:tabs>
          <w:tab w:val="left" w:pos="709"/>
        </w:tabs>
        <w:spacing w:after="0" w:line="240" w:lineRule="auto"/>
        <w:ind w:left="0"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sz w:val="28"/>
          <w:szCs w:val="28"/>
        </w:rPr>
        <w:t>изучить информацию о воде;</w:t>
      </w:r>
    </w:p>
    <w:p w:rsidR="00ED511E" w:rsidRPr="00CC1ACB" w:rsidRDefault="00591EA1" w:rsidP="00CC1ACB">
      <w:pPr>
        <w:pStyle w:val="a5"/>
        <w:numPr>
          <w:ilvl w:val="0"/>
          <w:numId w:val="3"/>
        </w:numPr>
        <w:tabs>
          <w:tab w:val="left" w:pos="709"/>
        </w:tabs>
        <w:spacing w:after="0" w:line="240" w:lineRule="auto"/>
        <w:ind w:left="0"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color w:val="000000"/>
          <w:sz w:val="28"/>
          <w:szCs w:val="28"/>
        </w:rPr>
        <w:t>проследить процесс питания водой живых организмов, на примере цветов хризантем</w:t>
      </w:r>
      <w:r w:rsidR="00ED511E" w:rsidRPr="00CC1ACB">
        <w:rPr>
          <w:rFonts w:ascii="Times New Roman" w:hAnsi="Times New Roman" w:cs="Times New Roman"/>
          <w:color w:val="000000"/>
          <w:sz w:val="28"/>
          <w:szCs w:val="28"/>
        </w:rPr>
        <w:t>;</w:t>
      </w:r>
    </w:p>
    <w:p w:rsidR="00ED511E" w:rsidRPr="00CC1ACB" w:rsidRDefault="00ED511E" w:rsidP="00CC1ACB">
      <w:pPr>
        <w:pStyle w:val="a5"/>
        <w:numPr>
          <w:ilvl w:val="0"/>
          <w:numId w:val="3"/>
        </w:numPr>
        <w:tabs>
          <w:tab w:val="left" w:pos="709"/>
        </w:tabs>
        <w:spacing w:after="0" w:line="240" w:lineRule="auto"/>
        <w:ind w:left="0" w:firstLine="709"/>
        <w:jc w:val="both"/>
        <w:rPr>
          <w:rFonts w:ascii="Times New Roman" w:eastAsia="Times New Roman" w:hAnsi="Times New Roman" w:cs="Times New Roman"/>
          <w:sz w:val="28"/>
          <w:szCs w:val="28"/>
        </w:rPr>
      </w:pPr>
      <w:r w:rsidRPr="00CC1ACB">
        <w:rPr>
          <w:rFonts w:ascii="Times New Roman" w:hAnsi="Times New Roman" w:cs="Times New Roman"/>
          <w:color w:val="000000"/>
          <w:sz w:val="28"/>
          <w:szCs w:val="28"/>
        </w:rPr>
        <w:t>проанализировать полученные результаты и сделать выводы.</w:t>
      </w:r>
    </w:p>
    <w:p w:rsidR="00ED511E" w:rsidRPr="00CC1ACB" w:rsidRDefault="00ED511E" w:rsidP="00CC1ACB">
      <w:pPr>
        <w:tabs>
          <w:tab w:val="left" w:pos="709"/>
        </w:tabs>
        <w:spacing w:after="0" w:line="240" w:lineRule="auto"/>
        <w:ind w:firstLine="709"/>
        <w:rPr>
          <w:rFonts w:ascii="Times New Roman" w:hAnsi="Times New Roman" w:cs="Times New Roman"/>
          <w:b/>
          <w:sz w:val="28"/>
          <w:szCs w:val="28"/>
        </w:rPr>
      </w:pPr>
      <w:r w:rsidRPr="00CC1ACB">
        <w:rPr>
          <w:rFonts w:ascii="Times New Roman" w:eastAsia="Times New Roman" w:hAnsi="Times New Roman" w:cs="Times New Roman"/>
          <w:b/>
          <w:sz w:val="28"/>
          <w:szCs w:val="28"/>
        </w:rPr>
        <w:t>Объект исследования</w:t>
      </w:r>
      <w:r w:rsidRPr="00CC1ACB">
        <w:rPr>
          <w:rFonts w:ascii="Times New Roman" w:eastAsia="Times New Roman" w:hAnsi="Times New Roman" w:cs="Times New Roman"/>
          <w:sz w:val="28"/>
          <w:szCs w:val="28"/>
        </w:rPr>
        <w:t>: одна из основных функций воды – питание.</w:t>
      </w:r>
    </w:p>
    <w:p w:rsidR="00ED511E" w:rsidRPr="00CC1ACB" w:rsidRDefault="00ED511E" w:rsidP="00CC1ACB">
      <w:pPr>
        <w:tabs>
          <w:tab w:val="left" w:pos="709"/>
        </w:tabs>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b/>
          <w:sz w:val="28"/>
          <w:szCs w:val="28"/>
        </w:rPr>
        <w:t>Предмет исследования</w:t>
      </w:r>
      <w:r w:rsidRPr="00CC1ACB">
        <w:rPr>
          <w:rFonts w:ascii="Times New Roman" w:eastAsia="Times New Roman" w:hAnsi="Times New Roman" w:cs="Times New Roman"/>
          <w:sz w:val="28"/>
          <w:szCs w:val="28"/>
        </w:rPr>
        <w:t>: вода, как источник жизни.</w:t>
      </w:r>
    </w:p>
    <w:p w:rsidR="00ED511E" w:rsidRPr="00CC1ACB" w:rsidRDefault="00591EA1" w:rsidP="00CC1ACB">
      <w:pPr>
        <w:tabs>
          <w:tab w:val="left" w:pos="709"/>
        </w:tabs>
        <w:spacing w:after="0" w:line="240" w:lineRule="auto"/>
        <w:ind w:firstLine="709"/>
        <w:jc w:val="both"/>
        <w:rPr>
          <w:rFonts w:ascii="Times New Roman" w:eastAsia="Times New Roman" w:hAnsi="Times New Roman" w:cs="Times New Roman"/>
          <w:sz w:val="28"/>
          <w:szCs w:val="28"/>
        </w:rPr>
      </w:pPr>
      <w:r w:rsidRPr="00CC1ACB">
        <w:rPr>
          <w:rFonts w:ascii="Times New Roman" w:eastAsia="Times New Roman" w:hAnsi="Times New Roman" w:cs="Times New Roman"/>
          <w:sz w:val="28"/>
          <w:szCs w:val="28"/>
        </w:rPr>
        <w:t xml:space="preserve">В своей работе я применяла </w:t>
      </w:r>
      <w:r w:rsidRPr="00CC1ACB">
        <w:rPr>
          <w:rFonts w:ascii="Times New Roman" w:eastAsia="Times New Roman" w:hAnsi="Times New Roman" w:cs="Times New Roman"/>
          <w:b/>
          <w:sz w:val="28"/>
          <w:szCs w:val="28"/>
        </w:rPr>
        <w:t xml:space="preserve">метод </w:t>
      </w:r>
      <w:r w:rsidRPr="00CC1ACB">
        <w:rPr>
          <w:rFonts w:ascii="Times New Roman" w:eastAsia="Times New Roman" w:hAnsi="Times New Roman" w:cs="Times New Roman"/>
          <w:sz w:val="28"/>
          <w:szCs w:val="28"/>
        </w:rPr>
        <w:t>эксперимент</w:t>
      </w:r>
      <w:r w:rsidR="00B22B44" w:rsidRPr="00CC1ACB">
        <w:rPr>
          <w:rFonts w:ascii="Times New Roman" w:eastAsia="Times New Roman" w:hAnsi="Times New Roman" w:cs="Times New Roman"/>
          <w:sz w:val="28"/>
          <w:szCs w:val="28"/>
        </w:rPr>
        <w:t xml:space="preserve">а – это </w:t>
      </w:r>
      <w:r w:rsidRPr="00CC1ACB">
        <w:rPr>
          <w:rFonts w:ascii="Times New Roman" w:hAnsi="Times New Roman" w:cs="Times New Roman"/>
          <w:sz w:val="28"/>
          <w:szCs w:val="28"/>
          <w:shd w:val="clear" w:color="auto" w:fill="FFFFFF"/>
        </w:rPr>
        <w:t>метод исследования некоторого явления в управляемых наблюдателем условиях</w:t>
      </w:r>
      <w:r w:rsidR="00B22B44" w:rsidRPr="00CC1ACB">
        <w:rPr>
          <w:rFonts w:ascii="Times New Roman" w:hAnsi="Times New Roman" w:cs="Times New Roman"/>
          <w:sz w:val="28"/>
          <w:szCs w:val="28"/>
          <w:shd w:val="clear" w:color="auto" w:fill="FFFFFF"/>
        </w:rPr>
        <w:t>.</w:t>
      </w:r>
    </w:p>
    <w:p w:rsidR="00ED511E" w:rsidRPr="00CC1ACB" w:rsidRDefault="00ED511E" w:rsidP="00CC1ACB">
      <w:pPr>
        <w:spacing w:after="0" w:line="240" w:lineRule="auto"/>
        <w:ind w:firstLine="709"/>
        <w:jc w:val="center"/>
        <w:rPr>
          <w:rFonts w:ascii="Times New Roman" w:hAnsi="Times New Roman" w:cs="Times New Roman"/>
          <w:b/>
          <w:sz w:val="28"/>
          <w:szCs w:val="28"/>
        </w:rPr>
      </w:pPr>
    </w:p>
    <w:p w:rsidR="003B6FE7" w:rsidRPr="00CC1ACB" w:rsidRDefault="003B6FE7" w:rsidP="00CC1ACB">
      <w:pPr>
        <w:spacing w:after="0" w:line="240" w:lineRule="auto"/>
        <w:ind w:firstLine="709"/>
        <w:jc w:val="center"/>
        <w:rPr>
          <w:rFonts w:ascii="Times New Roman" w:hAnsi="Times New Roman" w:cs="Times New Roman"/>
          <w:b/>
          <w:sz w:val="28"/>
          <w:szCs w:val="28"/>
        </w:rPr>
      </w:pPr>
      <w:r w:rsidRPr="00CC1ACB">
        <w:rPr>
          <w:rFonts w:ascii="Times New Roman" w:hAnsi="Times New Roman" w:cs="Times New Roman"/>
          <w:b/>
          <w:sz w:val="28"/>
          <w:szCs w:val="28"/>
        </w:rPr>
        <w:t xml:space="preserve">Глава </w:t>
      </w:r>
      <w:r w:rsidRPr="00CC1ACB">
        <w:rPr>
          <w:rFonts w:ascii="Times New Roman" w:hAnsi="Times New Roman" w:cs="Times New Roman"/>
          <w:b/>
          <w:sz w:val="28"/>
          <w:szCs w:val="28"/>
          <w:lang w:val="en-US"/>
        </w:rPr>
        <w:t>I</w:t>
      </w:r>
      <w:r w:rsidRPr="00CC1ACB">
        <w:rPr>
          <w:rFonts w:ascii="Times New Roman" w:hAnsi="Times New Roman" w:cs="Times New Roman"/>
          <w:b/>
          <w:sz w:val="28"/>
          <w:szCs w:val="28"/>
        </w:rPr>
        <w:t>. Вода – это жизнь.</w:t>
      </w:r>
    </w:p>
    <w:p w:rsidR="0078207C" w:rsidRPr="00CC1ACB" w:rsidRDefault="0078207C" w:rsidP="00CC1ACB">
      <w:pPr>
        <w:spacing w:after="0" w:line="240" w:lineRule="auto"/>
        <w:ind w:firstLine="709"/>
        <w:jc w:val="both"/>
        <w:rPr>
          <w:rFonts w:ascii="Times New Roman" w:hAnsi="Times New Roman" w:cs="Times New Roman"/>
          <w:sz w:val="28"/>
          <w:szCs w:val="28"/>
          <w:shd w:val="clear" w:color="auto" w:fill="FFFFFF"/>
        </w:rPr>
      </w:pPr>
      <w:r w:rsidRPr="00CC1ACB">
        <w:rPr>
          <w:rFonts w:ascii="Times New Roman" w:hAnsi="Times New Roman" w:cs="Times New Roman"/>
          <w:sz w:val="28"/>
          <w:szCs w:val="28"/>
          <w:shd w:val="clear" w:color="auto" w:fill="FFFFFF"/>
        </w:rPr>
        <w:t>Вода, казалось бы</w:t>
      </w:r>
      <w:r w:rsidR="006A276A" w:rsidRPr="00CC1ACB">
        <w:rPr>
          <w:rFonts w:ascii="Times New Roman" w:hAnsi="Times New Roman" w:cs="Times New Roman"/>
          <w:sz w:val="28"/>
          <w:szCs w:val="28"/>
          <w:shd w:val="clear" w:color="auto" w:fill="FFFFFF"/>
        </w:rPr>
        <w:t>,</w:t>
      </w:r>
      <w:r w:rsidRPr="00CC1ACB">
        <w:rPr>
          <w:rFonts w:ascii="Times New Roman" w:hAnsi="Times New Roman" w:cs="Times New Roman"/>
          <w:sz w:val="28"/>
          <w:szCs w:val="28"/>
          <w:shd w:val="clear" w:color="auto" w:fill="FFFFFF"/>
        </w:rPr>
        <w:t xml:space="preserve"> это обычное вещество, привычней которого нет. Утро мы начинаем с соприкосновения с водой – умываясь, чистя зубы. Вода летом падает на нас в виде дождя, града, а зимой засыпает нас снегом. </w:t>
      </w:r>
    </w:p>
    <w:p w:rsidR="003B6FE7" w:rsidRPr="00CC1ACB" w:rsidRDefault="003B6FE7" w:rsidP="00CC1ACB">
      <w:pPr>
        <w:spacing w:after="0" w:line="240" w:lineRule="auto"/>
        <w:ind w:firstLine="709"/>
        <w:jc w:val="both"/>
        <w:rPr>
          <w:rFonts w:ascii="Times New Roman" w:hAnsi="Times New Roman" w:cs="Times New Roman"/>
          <w:b/>
          <w:sz w:val="28"/>
          <w:szCs w:val="28"/>
        </w:rPr>
      </w:pPr>
      <w:r w:rsidRPr="00CC1ACB">
        <w:rPr>
          <w:rFonts w:ascii="Times New Roman" w:hAnsi="Times New Roman" w:cs="Times New Roman"/>
          <w:sz w:val="28"/>
          <w:szCs w:val="28"/>
          <w:shd w:val="clear" w:color="auto" w:fill="FFFFFF"/>
        </w:rPr>
        <w:t xml:space="preserve">Вода – это </w:t>
      </w:r>
      <w:r w:rsidRPr="00CC1ACB">
        <w:rPr>
          <w:rFonts w:ascii="Times New Roman" w:hAnsi="Times New Roman" w:cs="Times New Roman"/>
          <w:color w:val="000000"/>
          <w:sz w:val="28"/>
          <w:szCs w:val="28"/>
          <w:shd w:val="clear" w:color="auto" w:fill="FFFFFF"/>
        </w:rPr>
        <w:t xml:space="preserve">не просто основной источник жизни на Земле, это и есть сама жизнь. </w:t>
      </w:r>
      <w:r w:rsidRPr="00CC1ACB">
        <w:rPr>
          <w:rFonts w:ascii="Times New Roman" w:hAnsi="Times New Roman" w:cs="Times New Roman"/>
          <w:sz w:val="28"/>
          <w:szCs w:val="28"/>
          <w:shd w:val="clear" w:color="auto" w:fill="FFFFFF"/>
        </w:rPr>
        <w:t>Эта универсальная жидкость является обязательной составляющей всех существ на планете, включая самого человека.</w:t>
      </w:r>
      <w:r w:rsidR="00C81325" w:rsidRPr="00CC1ACB">
        <w:rPr>
          <w:rFonts w:ascii="Times New Roman" w:hAnsi="Times New Roman" w:cs="Times New Roman"/>
          <w:sz w:val="28"/>
          <w:szCs w:val="28"/>
          <w:shd w:val="clear" w:color="auto" w:fill="FFFFFF"/>
        </w:rPr>
        <w:t xml:space="preserve"> Люди примерно на 80 процентов состоят из воды.</w:t>
      </w:r>
      <w:r w:rsidRPr="00CC1ACB">
        <w:rPr>
          <w:rFonts w:ascii="Times New Roman" w:hAnsi="Times New Roman" w:cs="Times New Roman"/>
          <w:sz w:val="28"/>
          <w:szCs w:val="28"/>
          <w:shd w:val="clear" w:color="auto" w:fill="FFFFFF"/>
        </w:rPr>
        <w:t xml:space="preserve"> Существование было бы невозможным, не будь в нем одного из важнейших элементов - H2О.</w:t>
      </w:r>
      <w:r w:rsidRPr="00CC1ACB">
        <w:rPr>
          <w:rFonts w:ascii="Times New Roman" w:hAnsi="Times New Roman" w:cs="Times New Roman"/>
          <w:b/>
          <w:sz w:val="28"/>
          <w:szCs w:val="28"/>
        </w:rPr>
        <w:t xml:space="preserve"> </w:t>
      </w:r>
    </w:p>
    <w:p w:rsidR="003B6FE7" w:rsidRPr="00CC1ACB" w:rsidRDefault="003B6FE7" w:rsidP="00CC1ACB">
      <w:pPr>
        <w:spacing w:after="0" w:line="240" w:lineRule="auto"/>
        <w:ind w:firstLine="709"/>
        <w:jc w:val="both"/>
        <w:rPr>
          <w:rFonts w:ascii="Times New Roman" w:hAnsi="Times New Roman" w:cs="Times New Roman"/>
          <w:color w:val="000000"/>
          <w:sz w:val="28"/>
          <w:szCs w:val="28"/>
          <w:shd w:val="clear" w:color="auto" w:fill="FFFFFF"/>
        </w:rPr>
      </w:pPr>
      <w:r w:rsidRPr="00CC1ACB">
        <w:rPr>
          <w:rFonts w:ascii="Times New Roman" w:hAnsi="Times New Roman" w:cs="Times New Roman"/>
          <w:sz w:val="28"/>
          <w:szCs w:val="28"/>
          <w:shd w:val="clear" w:color="auto" w:fill="FFFFFF"/>
        </w:rPr>
        <w:t>Вода – это прозрачная бесцветная жидкость, которая характеризуется текучестью, отсутствием характерного запаха и вкуса, а также обладает отличной растворимостью и является хорошим проводником растворенных веществ к месту назначения. Это свойство, например</w:t>
      </w:r>
      <w:r w:rsidRPr="00CC1ACB">
        <w:rPr>
          <w:rFonts w:ascii="Times New Roman" w:hAnsi="Times New Roman" w:cs="Times New Roman"/>
          <w:color w:val="000000"/>
          <w:sz w:val="28"/>
          <w:szCs w:val="28"/>
          <w:shd w:val="clear" w:color="auto" w:fill="FFFFFF"/>
        </w:rPr>
        <w:t>, прекрасно применяется при удобрении деревьев и других растений. При нагревании молекулы воды расширяются, хоть это и малозаметно, при охлаждении - наоборот.</w:t>
      </w:r>
    </w:p>
    <w:p w:rsidR="003B6FE7" w:rsidRPr="00CC1ACB" w:rsidRDefault="003B6FE7" w:rsidP="00CC1ACB">
      <w:pPr>
        <w:spacing w:after="0" w:line="240" w:lineRule="auto"/>
        <w:ind w:firstLine="709"/>
        <w:jc w:val="both"/>
        <w:rPr>
          <w:rFonts w:ascii="Times New Roman" w:hAnsi="Times New Roman" w:cs="Times New Roman"/>
          <w:sz w:val="28"/>
          <w:szCs w:val="28"/>
          <w:shd w:val="clear" w:color="auto" w:fill="FFFFFF"/>
        </w:rPr>
      </w:pPr>
      <w:r w:rsidRPr="00CC1ACB">
        <w:rPr>
          <w:rFonts w:ascii="Times New Roman" w:hAnsi="Times New Roman" w:cs="Times New Roman"/>
          <w:color w:val="000000"/>
          <w:sz w:val="28"/>
          <w:szCs w:val="28"/>
          <w:shd w:val="clear" w:color="auto" w:fill="FFFFFF"/>
        </w:rPr>
        <w:t xml:space="preserve">Общеизвестным фактом является то, что вода может существовать в трех агрегатных состояниях: жидком (дождь, роса, водопроводная вода), твердом (лед) и газообразном (так называемый водяной пар). Естественно, самым </w:t>
      </w:r>
      <w:r w:rsidRPr="00CC1ACB">
        <w:rPr>
          <w:rFonts w:ascii="Times New Roman" w:hAnsi="Times New Roman" w:cs="Times New Roman"/>
          <w:color w:val="000000"/>
          <w:sz w:val="28"/>
          <w:szCs w:val="28"/>
          <w:shd w:val="clear" w:color="auto" w:fill="FFFFFF"/>
        </w:rPr>
        <w:lastRenderedPageBreak/>
        <w:t xml:space="preserve">распространенным состоянием является текучее, </w:t>
      </w:r>
      <w:proofErr w:type="gramStart"/>
      <w:r w:rsidRPr="00CC1ACB">
        <w:rPr>
          <w:rFonts w:ascii="Times New Roman" w:hAnsi="Times New Roman" w:cs="Times New Roman"/>
          <w:color w:val="000000"/>
          <w:sz w:val="28"/>
          <w:szCs w:val="28"/>
          <w:shd w:val="clear" w:color="auto" w:fill="FFFFFF"/>
        </w:rPr>
        <w:t>жидкое</w:t>
      </w:r>
      <w:proofErr w:type="gramEnd"/>
      <w:r w:rsidRPr="00CC1ACB">
        <w:rPr>
          <w:rFonts w:ascii="Times New Roman" w:hAnsi="Times New Roman" w:cs="Times New Roman"/>
          <w:color w:val="000000"/>
          <w:sz w:val="28"/>
          <w:szCs w:val="28"/>
          <w:shd w:val="clear" w:color="auto" w:fill="FFFFFF"/>
        </w:rPr>
        <w:t xml:space="preserve">. Примерами </w:t>
      </w:r>
      <w:r w:rsidRPr="00CC1ACB">
        <w:rPr>
          <w:rFonts w:ascii="Times New Roman" w:hAnsi="Times New Roman" w:cs="Times New Roman"/>
          <w:sz w:val="28"/>
          <w:szCs w:val="28"/>
          <w:shd w:val="clear" w:color="auto" w:fill="FFFFFF"/>
        </w:rPr>
        <w:t xml:space="preserve">такого состояния покрыта большая часть планеты Земля. </w:t>
      </w:r>
    </w:p>
    <w:p w:rsidR="006A276A" w:rsidRPr="00CC1ACB" w:rsidRDefault="006A276A" w:rsidP="00CC1ACB">
      <w:pPr>
        <w:spacing w:after="0" w:line="240" w:lineRule="auto"/>
        <w:ind w:firstLine="709"/>
        <w:jc w:val="both"/>
        <w:rPr>
          <w:rFonts w:ascii="Times New Roman" w:hAnsi="Times New Roman" w:cs="Times New Roman"/>
          <w:sz w:val="28"/>
          <w:szCs w:val="28"/>
        </w:rPr>
      </w:pPr>
      <w:r w:rsidRPr="00CC1ACB">
        <w:rPr>
          <w:rFonts w:ascii="Times New Roman" w:hAnsi="Times New Roman" w:cs="Times New Roman"/>
          <w:sz w:val="28"/>
          <w:szCs w:val="28"/>
          <w:shd w:val="clear" w:color="auto" w:fill="FFFFFF"/>
        </w:rPr>
        <w:t xml:space="preserve">Для человека вода является более ценным природным богатством, чем уголь, нефть, газ, железо, потому что она незаменима. </w:t>
      </w:r>
      <w:r w:rsidR="00C81325" w:rsidRPr="00CC1ACB">
        <w:rPr>
          <w:rFonts w:ascii="Times New Roman" w:hAnsi="Times New Roman" w:cs="Times New Roman"/>
          <w:sz w:val="28"/>
          <w:szCs w:val="28"/>
          <w:shd w:val="clear" w:color="auto" w:fill="FFFFFF"/>
        </w:rPr>
        <w:t>На протяжении всей своей жизни человек ежедневно имеет дело с водой. Он использует ее для питья и пищи, для умывания, летом – для</w:t>
      </w:r>
      <w:r w:rsidRPr="00CC1ACB">
        <w:rPr>
          <w:rFonts w:ascii="Times New Roman" w:hAnsi="Times New Roman" w:cs="Times New Roman"/>
          <w:sz w:val="28"/>
          <w:szCs w:val="28"/>
          <w:shd w:val="clear" w:color="auto" w:fill="FFFFFF"/>
        </w:rPr>
        <w:t xml:space="preserve"> отдыха, зимой – для отопления.</w:t>
      </w:r>
    </w:p>
    <w:p w:rsidR="0078207C" w:rsidRPr="00CC1ACB" w:rsidRDefault="00C81325" w:rsidP="00CC1ACB">
      <w:pPr>
        <w:spacing w:after="0" w:line="240" w:lineRule="auto"/>
        <w:ind w:firstLine="709"/>
        <w:jc w:val="both"/>
        <w:rPr>
          <w:rFonts w:ascii="Times New Roman" w:hAnsi="Times New Roman" w:cs="Times New Roman"/>
          <w:b/>
          <w:sz w:val="28"/>
          <w:szCs w:val="28"/>
        </w:rPr>
      </w:pPr>
      <w:r w:rsidRPr="00CC1ACB">
        <w:rPr>
          <w:rFonts w:ascii="Times New Roman" w:hAnsi="Times New Roman" w:cs="Times New Roman"/>
          <w:sz w:val="28"/>
          <w:szCs w:val="28"/>
          <w:shd w:val="clear" w:color="auto" w:fill="FFFFFF"/>
        </w:rPr>
        <w:t>Без пищи человек может прожить около 50-ти дней, если во время голодовки он будет пить пресную воду, без воды он не проживет и неделю - смерть наступит через 5 дней. </w:t>
      </w:r>
    </w:p>
    <w:p w:rsidR="00A37412" w:rsidRPr="00CC1ACB" w:rsidRDefault="00A37412" w:rsidP="00CC1ACB">
      <w:pPr>
        <w:pStyle w:val="a4"/>
        <w:shd w:val="clear" w:color="auto" w:fill="FFFFFF"/>
        <w:spacing w:before="0" w:beforeAutospacing="0" w:after="0" w:afterAutospacing="0"/>
        <w:ind w:firstLine="709"/>
        <w:jc w:val="both"/>
        <w:rPr>
          <w:sz w:val="28"/>
          <w:szCs w:val="28"/>
        </w:rPr>
      </w:pPr>
      <w:r w:rsidRPr="00CC1ACB">
        <w:rPr>
          <w:sz w:val="28"/>
          <w:szCs w:val="28"/>
        </w:rPr>
        <w:t>Обычный человек теряет в день 2-3 литра воды. В жаркую погоду, при высокой влажности, во время занятий спортом расход воды возрастает. Даже благодаря дыханию человек теряет почти пол-литра воды ежедневно.</w:t>
      </w:r>
    </w:p>
    <w:p w:rsidR="00A37412" w:rsidRPr="00CC1ACB" w:rsidRDefault="00A37412" w:rsidP="00CC1ACB">
      <w:pPr>
        <w:pStyle w:val="a4"/>
        <w:shd w:val="clear" w:color="auto" w:fill="FFFFFF"/>
        <w:spacing w:before="0" w:beforeAutospacing="0" w:after="0" w:afterAutospacing="0"/>
        <w:ind w:firstLine="709"/>
        <w:jc w:val="both"/>
        <w:rPr>
          <w:sz w:val="28"/>
          <w:szCs w:val="28"/>
        </w:rPr>
      </w:pPr>
      <w:r w:rsidRPr="00CC1ACB">
        <w:rPr>
          <w:sz w:val="28"/>
          <w:szCs w:val="28"/>
        </w:rPr>
        <w:t>Правильный питьевой режим подразумевает сохранение физиологического водного балан</w:t>
      </w:r>
      <w:r w:rsidR="00F151DB" w:rsidRPr="00CC1ACB">
        <w:rPr>
          <w:sz w:val="28"/>
          <w:szCs w:val="28"/>
        </w:rPr>
        <w:t xml:space="preserve">са – </w:t>
      </w:r>
      <w:r w:rsidRPr="00CC1ACB">
        <w:rPr>
          <w:sz w:val="28"/>
          <w:szCs w:val="28"/>
        </w:rPr>
        <w:t>это уравновешивание поступления и образования воды с ее выделением.</w:t>
      </w:r>
    </w:p>
    <w:p w:rsidR="00A37412" w:rsidRPr="00CC1ACB" w:rsidRDefault="00A37412" w:rsidP="00CC1ACB">
      <w:pPr>
        <w:pStyle w:val="a4"/>
        <w:shd w:val="clear" w:color="auto" w:fill="FFFFFF"/>
        <w:spacing w:before="0" w:beforeAutospacing="0" w:after="0" w:afterAutospacing="0"/>
        <w:ind w:firstLine="709"/>
        <w:jc w:val="both"/>
        <w:rPr>
          <w:sz w:val="28"/>
          <w:szCs w:val="28"/>
        </w:rPr>
      </w:pPr>
      <w:r w:rsidRPr="00CC1ACB">
        <w:rPr>
          <w:sz w:val="28"/>
          <w:szCs w:val="28"/>
        </w:rPr>
        <w:t>Если организм получает достаточное количество воды, то человек становится более энергичным и выносливым. Симптомами обезвоживани</w:t>
      </w:r>
      <w:r w:rsidR="00F151DB" w:rsidRPr="00CC1ACB">
        <w:rPr>
          <w:sz w:val="28"/>
          <w:szCs w:val="28"/>
        </w:rPr>
        <w:t xml:space="preserve">я организма являются сухая кожа, </w:t>
      </w:r>
      <w:r w:rsidRPr="00CC1ACB">
        <w:rPr>
          <w:sz w:val="28"/>
          <w:szCs w:val="28"/>
        </w:rPr>
        <w:t>усталость, плохая концентрация внимания, головные боли, повышение давления, плохая работа почек, сухой кашель, боли в спине и суставах.</w:t>
      </w:r>
    </w:p>
    <w:p w:rsidR="00F151DB" w:rsidRPr="00CC1ACB" w:rsidRDefault="00A37412" w:rsidP="00CC1ACB">
      <w:pPr>
        <w:pStyle w:val="a4"/>
        <w:shd w:val="clear" w:color="auto" w:fill="FFFFFF"/>
        <w:spacing w:before="0" w:beforeAutospacing="0" w:after="0" w:afterAutospacing="0"/>
        <w:ind w:firstLine="709"/>
        <w:jc w:val="both"/>
        <w:rPr>
          <w:sz w:val="28"/>
          <w:szCs w:val="28"/>
        </w:rPr>
      </w:pPr>
      <w:r w:rsidRPr="00CC1ACB">
        <w:rPr>
          <w:sz w:val="28"/>
          <w:szCs w:val="28"/>
        </w:rPr>
        <w:t xml:space="preserve">Исследованиями ученых уже доказано, что употребление достаточного количества воды может свести к минимуму боли в спине, мигрени, ревматические боли, а также понижение уровня холестерина в крови и кровяного давления, уменьшая тем самым вероятность сердечного приступа. Потребление достаточного количества воды — это один из лучших способов предотвратить образование камней в почках. </w:t>
      </w:r>
    </w:p>
    <w:p w:rsidR="00A37412" w:rsidRPr="00CC1ACB" w:rsidRDefault="00A37412" w:rsidP="00CC1ACB">
      <w:pPr>
        <w:pStyle w:val="a4"/>
        <w:shd w:val="clear" w:color="auto" w:fill="FFFFFF"/>
        <w:spacing w:before="0" w:beforeAutospacing="0" w:after="0" w:afterAutospacing="0"/>
        <w:ind w:firstLine="709"/>
        <w:jc w:val="both"/>
        <w:rPr>
          <w:sz w:val="28"/>
          <w:szCs w:val="28"/>
        </w:rPr>
      </w:pPr>
      <w:r w:rsidRPr="00CC1ACB">
        <w:rPr>
          <w:sz w:val="28"/>
          <w:szCs w:val="28"/>
        </w:rPr>
        <w:t>Регулярное потребление воды улучшает мышление и координационные действия мозга. Головной мозг и весь организм будут достаточно заряжены нужными веществами, если вода, которую мы пьем, будет высокого качества, то есть, будет богата минеральными веществами. Здоровый человек не должен ограничивать себя в питье, но гораздо полезнее пить часто и понемногу. Вредно выпивать сразу много жидкости, так как вся жидкость всасывается в кровь, и, пока ее излишек не будет выведен из организма почками, сердце получает излишнюю нагрузку.</w:t>
      </w:r>
    </w:p>
    <w:p w:rsidR="00A37412" w:rsidRPr="00CC1ACB" w:rsidRDefault="00A37412" w:rsidP="00CC1ACB">
      <w:pPr>
        <w:pStyle w:val="a4"/>
        <w:shd w:val="clear" w:color="auto" w:fill="FFFFFF"/>
        <w:spacing w:before="0" w:beforeAutospacing="0" w:after="0" w:afterAutospacing="0"/>
        <w:ind w:firstLine="709"/>
        <w:jc w:val="both"/>
        <w:rPr>
          <w:sz w:val="28"/>
          <w:szCs w:val="28"/>
        </w:rPr>
      </w:pPr>
      <w:r w:rsidRPr="00CC1ACB">
        <w:rPr>
          <w:sz w:val="28"/>
          <w:szCs w:val="28"/>
        </w:rPr>
        <w:t>Таким образом, можно сделать вывод о том, что роль воды для человека огромна. Сегодня каждый человек может создать для себя условия сохранения бесценного водного баланса путем правильной организации питьевого режима. </w:t>
      </w:r>
    </w:p>
    <w:p w:rsidR="0078207C" w:rsidRPr="00CC1ACB" w:rsidRDefault="0078207C" w:rsidP="00CC1ACB">
      <w:pPr>
        <w:spacing w:after="0" w:line="240" w:lineRule="auto"/>
        <w:ind w:firstLine="709"/>
        <w:jc w:val="both"/>
        <w:rPr>
          <w:rFonts w:ascii="Times New Roman" w:hAnsi="Times New Roman" w:cs="Times New Roman"/>
          <w:b/>
          <w:sz w:val="28"/>
          <w:szCs w:val="28"/>
        </w:rPr>
      </w:pPr>
    </w:p>
    <w:p w:rsidR="008912C8" w:rsidRPr="00CC1ACB" w:rsidRDefault="00F151DB" w:rsidP="00CC1ACB">
      <w:pPr>
        <w:spacing w:after="0" w:line="240" w:lineRule="auto"/>
        <w:ind w:firstLine="709"/>
        <w:jc w:val="center"/>
        <w:rPr>
          <w:rFonts w:ascii="Times New Roman" w:hAnsi="Times New Roman" w:cs="Times New Roman"/>
          <w:b/>
          <w:sz w:val="28"/>
          <w:szCs w:val="28"/>
        </w:rPr>
      </w:pPr>
      <w:r w:rsidRPr="00CC1ACB">
        <w:rPr>
          <w:rFonts w:ascii="Times New Roman" w:hAnsi="Times New Roman" w:cs="Times New Roman"/>
          <w:b/>
          <w:sz w:val="28"/>
          <w:szCs w:val="28"/>
        </w:rPr>
        <w:t xml:space="preserve">Глава </w:t>
      </w:r>
      <w:r w:rsidRPr="00CC1ACB">
        <w:rPr>
          <w:rFonts w:ascii="Times New Roman" w:hAnsi="Times New Roman" w:cs="Times New Roman"/>
          <w:b/>
          <w:sz w:val="28"/>
          <w:szCs w:val="28"/>
          <w:lang w:val="en-US"/>
        </w:rPr>
        <w:t>II</w:t>
      </w:r>
      <w:r w:rsidRPr="00CC1ACB">
        <w:rPr>
          <w:rFonts w:ascii="Times New Roman" w:hAnsi="Times New Roman" w:cs="Times New Roman"/>
          <w:b/>
          <w:sz w:val="28"/>
          <w:szCs w:val="28"/>
        </w:rPr>
        <w:t>.</w:t>
      </w:r>
      <w:r w:rsidR="008912C8" w:rsidRPr="00CC1ACB">
        <w:rPr>
          <w:rFonts w:ascii="Times New Roman" w:hAnsi="Times New Roman" w:cs="Times New Roman"/>
          <w:b/>
          <w:sz w:val="28"/>
          <w:szCs w:val="28"/>
        </w:rPr>
        <w:t xml:space="preserve"> Питание живых организмов водой </w:t>
      </w:r>
    </w:p>
    <w:p w:rsidR="0078207C" w:rsidRPr="00CC1ACB" w:rsidRDefault="008912C8" w:rsidP="00CC1ACB">
      <w:pPr>
        <w:spacing w:after="0" w:line="240" w:lineRule="auto"/>
        <w:ind w:firstLine="709"/>
        <w:jc w:val="center"/>
        <w:rPr>
          <w:rFonts w:ascii="Times New Roman" w:hAnsi="Times New Roman" w:cs="Times New Roman"/>
          <w:b/>
          <w:sz w:val="28"/>
          <w:szCs w:val="28"/>
        </w:rPr>
      </w:pPr>
      <w:r w:rsidRPr="00CC1ACB">
        <w:rPr>
          <w:rFonts w:ascii="Times New Roman" w:hAnsi="Times New Roman" w:cs="Times New Roman"/>
          <w:b/>
          <w:sz w:val="28"/>
          <w:szCs w:val="28"/>
        </w:rPr>
        <w:t>(на примере цветов хризантемы)</w:t>
      </w:r>
    </w:p>
    <w:p w:rsidR="00593684" w:rsidRPr="00CC1ACB" w:rsidRDefault="00DE0591" w:rsidP="00CC1ACB">
      <w:pPr>
        <w:pStyle w:val="a4"/>
        <w:spacing w:before="0" w:beforeAutospacing="0" w:after="0" w:afterAutospacing="0"/>
        <w:ind w:firstLine="709"/>
        <w:jc w:val="both"/>
        <w:rPr>
          <w:sz w:val="28"/>
          <w:szCs w:val="28"/>
        </w:rPr>
      </w:pPr>
      <w:r w:rsidRPr="00CC1ACB">
        <w:rPr>
          <w:bCs/>
          <w:iCs/>
          <w:color w:val="000000"/>
          <w:sz w:val="28"/>
          <w:szCs w:val="28"/>
          <w:shd w:val="clear" w:color="auto" w:fill="FFFFFF"/>
        </w:rPr>
        <w:t>Мы выяснили, что вода проникает в живые организмы и питает их.</w:t>
      </w:r>
      <w:r w:rsidRPr="00CC1ACB">
        <w:rPr>
          <w:sz w:val="28"/>
          <w:szCs w:val="28"/>
        </w:rPr>
        <w:t xml:space="preserve"> </w:t>
      </w:r>
      <w:r w:rsidR="00593684" w:rsidRPr="00CC1ACB">
        <w:rPr>
          <w:sz w:val="28"/>
          <w:szCs w:val="28"/>
        </w:rPr>
        <w:t xml:space="preserve">Внутри растений вода движется по специальным сосудам. Соседние клетки различных тканей растения соединены </w:t>
      </w:r>
      <w:proofErr w:type="spellStart"/>
      <w:r w:rsidR="00593684" w:rsidRPr="00CC1ACB">
        <w:rPr>
          <w:sz w:val="28"/>
          <w:szCs w:val="28"/>
        </w:rPr>
        <w:t>плазмодесмами</w:t>
      </w:r>
      <w:proofErr w:type="spellEnd"/>
      <w:r w:rsidR="00593684" w:rsidRPr="00CC1ACB">
        <w:rPr>
          <w:sz w:val="28"/>
          <w:szCs w:val="28"/>
        </w:rPr>
        <w:t xml:space="preserve">. По этим каналам вода </w:t>
      </w:r>
      <w:r w:rsidR="00593684" w:rsidRPr="00CC1ACB">
        <w:rPr>
          <w:sz w:val="28"/>
          <w:szCs w:val="28"/>
        </w:rPr>
        <w:lastRenderedPageBreak/>
        <w:t>может перемещаться из одной клетки в другую.</w:t>
      </w:r>
      <w:r w:rsidR="001D28FB" w:rsidRPr="00CC1ACB">
        <w:rPr>
          <w:sz w:val="28"/>
          <w:szCs w:val="28"/>
        </w:rPr>
        <w:t xml:space="preserve"> </w:t>
      </w:r>
      <w:r w:rsidR="00593684" w:rsidRPr="00CC1ACB">
        <w:rPr>
          <w:sz w:val="28"/>
          <w:szCs w:val="28"/>
        </w:rPr>
        <w:t xml:space="preserve">С током воды переносятся </w:t>
      </w:r>
      <w:r w:rsidR="001D28FB" w:rsidRPr="00CC1ACB">
        <w:rPr>
          <w:sz w:val="28"/>
          <w:szCs w:val="28"/>
        </w:rPr>
        <w:t xml:space="preserve">и </w:t>
      </w:r>
      <w:r w:rsidR="00593684" w:rsidRPr="00CC1ACB">
        <w:rPr>
          <w:sz w:val="28"/>
          <w:szCs w:val="28"/>
        </w:rPr>
        <w:t>различные вещества.</w:t>
      </w:r>
    </w:p>
    <w:p w:rsidR="003E4C3C" w:rsidRPr="00CC1ACB" w:rsidRDefault="00DE0591"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hAnsi="Times New Roman" w:cs="Times New Roman"/>
          <w:sz w:val="28"/>
          <w:szCs w:val="28"/>
        </w:rPr>
        <w:t xml:space="preserve">И </w:t>
      </w:r>
      <w:r w:rsidR="008912C8" w:rsidRPr="00CC1ACB">
        <w:rPr>
          <w:rFonts w:ascii="Times New Roman" w:eastAsia="Times New Roman" w:hAnsi="Times New Roman" w:cs="Times New Roman"/>
          <w:color w:val="000000"/>
          <w:sz w:val="28"/>
          <w:szCs w:val="28"/>
          <w:lang w:eastAsia="ru-RU"/>
        </w:rPr>
        <w:t>решили узнать,</w:t>
      </w:r>
      <w:r w:rsidR="008912C8" w:rsidRPr="00CC1ACB">
        <w:rPr>
          <w:rFonts w:ascii="Times New Roman" w:eastAsia="Times New Roman" w:hAnsi="Times New Roman" w:cs="Times New Roman"/>
          <w:bCs/>
          <w:color w:val="000000"/>
          <w:sz w:val="28"/>
          <w:szCs w:val="28"/>
          <w:lang w:eastAsia="ru-RU"/>
        </w:rPr>
        <w:t> как</w:t>
      </w:r>
      <w:r w:rsidR="008912C8" w:rsidRPr="00CC1ACB">
        <w:rPr>
          <w:rFonts w:ascii="Times New Roman" w:eastAsia="Times New Roman" w:hAnsi="Times New Roman" w:cs="Times New Roman"/>
          <w:color w:val="000000"/>
          <w:sz w:val="28"/>
          <w:szCs w:val="28"/>
          <w:lang w:eastAsia="ru-RU"/>
        </w:rPr>
        <w:t> это происходит</w:t>
      </w:r>
      <w:r w:rsidRPr="00CC1ACB">
        <w:rPr>
          <w:rFonts w:ascii="Times New Roman" w:eastAsia="Times New Roman" w:hAnsi="Times New Roman" w:cs="Times New Roman"/>
          <w:color w:val="000000"/>
          <w:sz w:val="28"/>
          <w:szCs w:val="28"/>
          <w:lang w:eastAsia="ru-RU"/>
        </w:rPr>
        <w:t>. Д</w:t>
      </w:r>
      <w:r w:rsidR="008912C8" w:rsidRPr="00CC1ACB">
        <w:rPr>
          <w:rFonts w:ascii="Times New Roman" w:eastAsia="Times New Roman" w:hAnsi="Times New Roman" w:cs="Times New Roman"/>
          <w:color w:val="000000"/>
          <w:sz w:val="28"/>
          <w:szCs w:val="28"/>
          <w:lang w:eastAsia="ru-RU"/>
        </w:rPr>
        <w:t xml:space="preserve">ля этого мы купили букет хризантем, развели в трёх баночках пищевые красители; зелёный, красный и синий. </w:t>
      </w: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drawing>
          <wp:inline distT="0" distB="0" distL="0" distR="0" wp14:anchorId="5323D506" wp14:editId="20B023F1">
            <wp:extent cx="5940425" cy="3340445"/>
            <wp:effectExtent l="0" t="0" r="3175" b="0"/>
            <wp:docPr id="1" name="Рисунок 1" descr="C:\Users\Азат\Desktop\цветы\День1\ц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ат\Desktop\цветы\День1\ц1.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artisticGlass/>
                              </a14:imgEffect>
                            </a14:imgLayer>
                          </a14:imgProps>
                        </a:ex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3E4C3C" w:rsidRPr="00CC1ACB" w:rsidRDefault="003E4C3C"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Наливаем воду в стаканы</w:t>
      </w:r>
    </w:p>
    <w:p w:rsidR="003E4C3C" w:rsidRPr="00CC1ACB" w:rsidRDefault="003E4C3C" w:rsidP="00CC1ACB">
      <w:pPr>
        <w:spacing w:after="0" w:line="240" w:lineRule="auto"/>
        <w:ind w:firstLine="709"/>
        <w:jc w:val="center"/>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center"/>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drawing>
          <wp:inline distT="0" distB="0" distL="0" distR="0" wp14:anchorId="205FA972" wp14:editId="10F44C8A">
            <wp:extent cx="5940425" cy="3340445"/>
            <wp:effectExtent l="0" t="0" r="3175" b="0"/>
            <wp:docPr id="2" name="Рисунок 2" descr="C:\Users\Азат\Desktop\цветы\День1\ц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ат\Desktop\цветы\День1\ц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artisticGlass/>
                              </a14:imgEffect>
                            </a14:imgLayer>
                          </a14:imgProps>
                        </a:ex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3E4C3C" w:rsidRPr="00CC1ACB" w:rsidRDefault="003E4C3C"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Отрезаем пачку с красителями</w:t>
      </w: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drawing>
          <wp:inline distT="0" distB="0" distL="0" distR="0" wp14:anchorId="0729009C" wp14:editId="4B09162C">
            <wp:extent cx="5940425" cy="3340445"/>
            <wp:effectExtent l="0" t="0" r="3175" b="0"/>
            <wp:docPr id="3" name="Рисунок 3" descr="C:\Users\Азат\Desktop\цветы\День1\ц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ат\Desktop\цветы\День1\ц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3E4C3C" w:rsidRPr="00CC1ACB" w:rsidRDefault="003E4C3C"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Высыпаем красители в стаканы</w:t>
      </w: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E4C3C" w:rsidRPr="00CC1ACB" w:rsidRDefault="003E4C3C"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8912C8"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 xml:space="preserve">Затем сделали свежий срез на цветах и расставили их в </w:t>
      </w:r>
      <w:r w:rsidR="00DE0591" w:rsidRPr="00CC1ACB">
        <w:rPr>
          <w:rFonts w:ascii="Times New Roman" w:eastAsia="Times New Roman" w:hAnsi="Times New Roman" w:cs="Times New Roman"/>
          <w:color w:val="000000"/>
          <w:sz w:val="28"/>
          <w:szCs w:val="28"/>
          <w:lang w:eastAsia="ru-RU"/>
        </w:rPr>
        <w:t>стаканы</w:t>
      </w:r>
      <w:r w:rsidR="004C45F3" w:rsidRPr="00CC1ACB">
        <w:rPr>
          <w:rFonts w:ascii="Times New Roman" w:eastAsia="Times New Roman" w:hAnsi="Times New Roman" w:cs="Times New Roman"/>
          <w:color w:val="000000"/>
          <w:sz w:val="28"/>
          <w:szCs w:val="28"/>
          <w:lang w:eastAsia="ru-RU"/>
        </w:rPr>
        <w:t>.</w:t>
      </w: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drawing>
          <wp:inline distT="0" distB="0" distL="0" distR="0" wp14:anchorId="36A463FC" wp14:editId="5B9C97C2">
            <wp:extent cx="5940425" cy="3340445"/>
            <wp:effectExtent l="0" t="0" r="3175" b="0"/>
            <wp:docPr id="4" name="Рисунок 4" descr="C:\Users\Азат\Desktop\цветы\День1\ц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ат\Desktop\цветы\День1\ц17.jpg"/>
                    <pic:cNvPicPr>
                      <a:picLocks noChangeAspect="1" noChangeArrowheads="1"/>
                    </pic:cNvPicPr>
                  </pic:nvPicPr>
                  <pic:blipFill>
                    <a:blip r:embed="rId14">
                      <a:extLst>
                        <a:ext uri="{BEBA8EAE-BF5A-486C-A8C5-ECC9F3942E4B}">
                          <a14:imgProps xmlns:a14="http://schemas.microsoft.com/office/drawing/2010/main">
                            <a14:imgLayer r:embed="rId15">
                              <a14:imgEffect>
                                <a14:artisticGlass/>
                              </a14:imgEffect>
                            </a14:imgLayer>
                          </a14:imgProps>
                        </a:ex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4C45F3" w:rsidRPr="00CC1ACB" w:rsidRDefault="004C45F3"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Отрезаем цветки хризантем</w:t>
      </w: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lastRenderedPageBreak/>
        <w:drawing>
          <wp:inline distT="0" distB="0" distL="0" distR="0" wp14:anchorId="2176C5D2" wp14:editId="648FC2AF">
            <wp:extent cx="5940425" cy="3340445"/>
            <wp:effectExtent l="0" t="0" r="3175" b="0"/>
            <wp:docPr id="5" name="Рисунок 5" descr="C:\Users\Азат\Desktop\цветы\День1\ц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ат\Desktop\цветы\День1\ц20.jpg"/>
                    <pic:cNvPicPr>
                      <a:picLocks noChangeAspect="1" noChangeArrowheads="1"/>
                    </pic:cNvPicPr>
                  </pic:nvPicPr>
                  <pic:blipFill>
                    <a:blip r:embed="rId16">
                      <a:extLst>
                        <a:ext uri="{BEBA8EAE-BF5A-486C-A8C5-ECC9F3942E4B}">
                          <a14:imgProps xmlns:a14="http://schemas.microsoft.com/office/drawing/2010/main">
                            <a14:imgLayer r:embed="rId17">
                              <a14:imgEffect>
                                <a14:artisticGlass/>
                              </a14:imgEffect>
                            </a14:imgLayer>
                          </a14:imgProps>
                        </a:ex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4C45F3" w:rsidRPr="00CC1ACB" w:rsidRDefault="004C45F3"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Расставляем цветки по стаканам</w:t>
      </w: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bookmarkStart w:id="0" w:name="_GoBack"/>
      <w:r w:rsidRPr="00CC1ACB">
        <w:rPr>
          <w:rFonts w:ascii="Times New Roman" w:eastAsia="Times New Roman" w:hAnsi="Times New Roman" w:cs="Times New Roman"/>
          <w:noProof/>
          <w:color w:val="000000"/>
          <w:sz w:val="28"/>
          <w:szCs w:val="28"/>
          <w:lang w:eastAsia="ru-RU"/>
        </w:rPr>
        <w:drawing>
          <wp:inline distT="0" distB="0" distL="0" distR="0" wp14:anchorId="7A2C92A8" wp14:editId="1B032421">
            <wp:extent cx="5940425" cy="3340445"/>
            <wp:effectExtent l="0" t="0" r="3175" b="0"/>
            <wp:docPr id="7" name="Рисунок 7" descr="C:\Users\Азат\Desktop\цветы\День1\ц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ат\Desktop\цветы\День1\ц21.jpg"/>
                    <pic:cNvPicPr>
                      <a:picLocks noChangeAspect="1" noChangeArrowheads="1"/>
                    </pic:cNvPicPr>
                  </pic:nvPicPr>
                  <pic:blipFill>
                    <a:blip r:embed="rId18">
                      <a:extLst>
                        <a:ext uri="{BEBA8EAE-BF5A-486C-A8C5-ECC9F3942E4B}">
                          <a14:imgProps xmlns:a14="http://schemas.microsoft.com/office/drawing/2010/main">
                            <a14:imgLayer r:embed="rId19">
                              <a14:imgEffect>
                                <a14:artisticGlass/>
                              </a14:imgEffect>
                            </a14:imgLayer>
                          </a14:imgProps>
                        </a:ex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bookmarkEnd w:id="0"/>
    </w:p>
    <w:p w:rsidR="004C45F3" w:rsidRPr="00CC1ACB" w:rsidRDefault="004C45F3"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Ставим стаканы с цветами на подоконник</w:t>
      </w: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lastRenderedPageBreak/>
        <w:drawing>
          <wp:inline distT="0" distB="0" distL="0" distR="0" wp14:anchorId="628DCB72" wp14:editId="74C2BCDC">
            <wp:extent cx="5940425" cy="3340445"/>
            <wp:effectExtent l="0" t="0" r="3175" b="0"/>
            <wp:docPr id="8" name="Рисунок 8" descr="C:\Users\Азат\Desktop\цветы\День1\ц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ат\Desktop\цветы\День1\ц2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4C45F3" w:rsidRPr="00CC1ACB" w:rsidRDefault="004C45F3"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Оставляем цветы на подоконнике и ждем…</w:t>
      </w: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817B46"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Уже через 6 часов</w:t>
      </w:r>
      <w:r w:rsidR="008912C8" w:rsidRPr="00CC1ACB">
        <w:rPr>
          <w:rFonts w:ascii="Times New Roman" w:eastAsia="Times New Roman" w:hAnsi="Times New Roman" w:cs="Times New Roman"/>
          <w:color w:val="000000"/>
          <w:sz w:val="28"/>
          <w:szCs w:val="28"/>
          <w:lang w:eastAsia="ru-RU"/>
        </w:rPr>
        <w:t xml:space="preserve"> мы увидели, что белые лепестки цветов </w:t>
      </w:r>
      <w:r w:rsidRPr="00CC1ACB">
        <w:rPr>
          <w:rFonts w:ascii="Times New Roman" w:eastAsia="Times New Roman" w:hAnsi="Times New Roman" w:cs="Times New Roman"/>
          <w:color w:val="000000"/>
          <w:sz w:val="28"/>
          <w:szCs w:val="28"/>
          <w:lang w:eastAsia="ru-RU"/>
        </w:rPr>
        <w:t>начали окрашиваться</w:t>
      </w:r>
      <w:r w:rsidR="008912C8" w:rsidRPr="00CC1ACB">
        <w:rPr>
          <w:rFonts w:ascii="Times New Roman" w:eastAsia="Times New Roman" w:hAnsi="Times New Roman" w:cs="Times New Roman"/>
          <w:color w:val="000000"/>
          <w:sz w:val="28"/>
          <w:szCs w:val="28"/>
          <w:lang w:eastAsia="ru-RU"/>
        </w:rPr>
        <w:t xml:space="preserve"> в разные цвета. Именно так проникает вода в растения и питает их.</w:t>
      </w:r>
    </w:p>
    <w:p w:rsidR="00B046D1" w:rsidRPr="00CC1ACB" w:rsidRDefault="00B046D1"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drawing>
          <wp:inline distT="0" distB="0" distL="0" distR="0" wp14:anchorId="6DD44C10" wp14:editId="047703AB">
            <wp:extent cx="5940425" cy="3340445"/>
            <wp:effectExtent l="0" t="0" r="3175" b="0"/>
            <wp:docPr id="9" name="Рисунок 9" descr="C:\Users\Азат\Desktop\цветы\день1через6 час\цв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зат\Desktop\цветы\день1через6 час\цв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817B46" w:rsidRPr="00CC1ACB" w:rsidRDefault="00817B46"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Лепестки начали окрашиваться в разные цвета</w:t>
      </w:r>
    </w:p>
    <w:p w:rsidR="00B046D1" w:rsidRPr="00CC1ACB" w:rsidRDefault="00B046D1"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817B46" w:rsidRPr="00CC1ACB" w:rsidRDefault="00817B46"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На следующий день цветных лепестков становилось больше.</w:t>
      </w:r>
    </w:p>
    <w:p w:rsidR="00817B46" w:rsidRPr="00CC1ACB" w:rsidRDefault="00817B46"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lastRenderedPageBreak/>
        <w:drawing>
          <wp:inline distT="0" distB="0" distL="0" distR="0" wp14:anchorId="64D4625A" wp14:editId="42CE0F7B">
            <wp:extent cx="5940425" cy="3340445"/>
            <wp:effectExtent l="0" t="0" r="3175" b="0"/>
            <wp:docPr id="10" name="Рисунок 10" descr="C:\Users\Азат\Desktop\цветы\день2\цв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ат\Desktop\цветы\день2\цве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3A382E" w:rsidRPr="00CC1ACB" w:rsidRDefault="003A382E" w:rsidP="00CC1ACB">
      <w:pPr>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На третий день окрашенная вода по каналам дошла до лепестков и окрасила их большинство.</w:t>
      </w:r>
    </w:p>
    <w:p w:rsidR="003A382E" w:rsidRPr="00CC1ACB" w:rsidRDefault="003A382E"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5647D" w:rsidRPr="00CC1ACB" w:rsidRDefault="0035647D"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4C45F3" w:rsidRPr="00CC1ACB" w:rsidRDefault="003A382E"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noProof/>
          <w:color w:val="000000"/>
          <w:sz w:val="28"/>
          <w:szCs w:val="28"/>
          <w:lang w:eastAsia="ru-RU"/>
        </w:rPr>
        <w:drawing>
          <wp:inline distT="0" distB="0" distL="0" distR="0" wp14:anchorId="7634B407" wp14:editId="5EEB6248">
            <wp:extent cx="5940425" cy="3340445"/>
            <wp:effectExtent l="0" t="0" r="3175" b="0"/>
            <wp:docPr id="11" name="Рисунок 11" descr="C:\Users\Азат\Desktop\цветы\День3\цве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ат\Desktop\цветы\День3\цвет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3340445"/>
                    </a:xfrm>
                    <a:prstGeom prst="rect">
                      <a:avLst/>
                    </a:prstGeom>
                    <a:noFill/>
                    <a:ln>
                      <a:noFill/>
                    </a:ln>
                  </pic:spPr>
                </pic:pic>
              </a:graphicData>
            </a:graphic>
          </wp:inline>
        </w:drawing>
      </w:r>
    </w:p>
    <w:p w:rsidR="004C45F3" w:rsidRPr="00CC1ACB" w:rsidRDefault="003A382E" w:rsidP="00CC1ACB">
      <w:pPr>
        <w:spacing w:after="0" w:line="240" w:lineRule="auto"/>
        <w:ind w:firstLine="709"/>
        <w:jc w:val="center"/>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На фото видно, как лепестки окрасились в разные цвета</w:t>
      </w:r>
    </w:p>
    <w:p w:rsidR="004C45F3" w:rsidRPr="00CC1ACB" w:rsidRDefault="004C45F3" w:rsidP="00CC1ACB">
      <w:pPr>
        <w:spacing w:after="0" w:line="240" w:lineRule="auto"/>
        <w:ind w:firstLine="709"/>
        <w:jc w:val="both"/>
        <w:rPr>
          <w:rFonts w:ascii="Times New Roman" w:eastAsia="Times New Roman" w:hAnsi="Times New Roman" w:cs="Times New Roman"/>
          <w:color w:val="000000"/>
          <w:sz w:val="28"/>
          <w:szCs w:val="28"/>
          <w:lang w:eastAsia="ru-RU"/>
        </w:rPr>
      </w:pPr>
    </w:p>
    <w:p w:rsidR="003A382E" w:rsidRPr="00CC1ACB" w:rsidRDefault="003A382E" w:rsidP="00CC1ACB">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
    <w:p w:rsidR="00FD3897" w:rsidRDefault="0035647D" w:rsidP="00CC1ACB">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Из всего вышеизложенного, мы можем с</w:t>
      </w:r>
      <w:r w:rsidR="00BD7BD1" w:rsidRPr="00CC1ACB">
        <w:rPr>
          <w:rFonts w:ascii="Times New Roman" w:eastAsia="Times New Roman" w:hAnsi="Times New Roman" w:cs="Times New Roman"/>
          <w:color w:val="000000"/>
          <w:sz w:val="28"/>
          <w:szCs w:val="28"/>
          <w:lang w:eastAsia="ru-RU"/>
        </w:rPr>
        <w:t xml:space="preserve">делать следующий </w:t>
      </w:r>
      <w:r w:rsidR="00ED511E" w:rsidRPr="00CC1ACB">
        <w:rPr>
          <w:rFonts w:ascii="Times New Roman" w:eastAsia="Times New Roman" w:hAnsi="Times New Roman" w:cs="Times New Roman"/>
          <w:color w:val="000000"/>
          <w:sz w:val="28"/>
          <w:szCs w:val="28"/>
          <w:lang w:eastAsia="ru-RU"/>
        </w:rPr>
        <w:t xml:space="preserve">вывод: вода, </w:t>
      </w:r>
      <w:proofErr w:type="gramStart"/>
      <w:r w:rsidR="00BD7BD1" w:rsidRPr="00CC1ACB">
        <w:rPr>
          <w:rFonts w:ascii="Times New Roman" w:eastAsia="Times New Roman" w:hAnsi="Times New Roman" w:cs="Times New Roman"/>
          <w:color w:val="000000"/>
          <w:sz w:val="28"/>
          <w:szCs w:val="28"/>
          <w:lang w:eastAsia="ru-RU"/>
        </w:rPr>
        <w:t>про</w:t>
      </w:r>
      <w:r w:rsidRPr="00CC1ACB">
        <w:rPr>
          <w:rFonts w:ascii="Times New Roman" w:eastAsia="Times New Roman" w:hAnsi="Times New Roman" w:cs="Times New Roman"/>
          <w:color w:val="000000"/>
          <w:sz w:val="28"/>
          <w:szCs w:val="28"/>
          <w:lang w:eastAsia="ru-RU"/>
        </w:rPr>
        <w:t>никая через стебли к лепесткам питает растение и</w:t>
      </w:r>
      <w:proofErr w:type="gramEnd"/>
      <w:r w:rsidRPr="00CC1ACB">
        <w:rPr>
          <w:rFonts w:ascii="Times New Roman" w:eastAsia="Times New Roman" w:hAnsi="Times New Roman" w:cs="Times New Roman"/>
          <w:color w:val="000000"/>
          <w:sz w:val="28"/>
          <w:szCs w:val="28"/>
          <w:lang w:eastAsia="ru-RU"/>
        </w:rPr>
        <w:t xml:space="preserve"> является для него источником жизни.</w:t>
      </w:r>
    </w:p>
    <w:p w:rsidR="00CC1ACB" w:rsidRPr="00CC1ACB" w:rsidRDefault="00CC1ACB" w:rsidP="00CC1ACB">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
    <w:p w:rsidR="00FD3897" w:rsidRPr="00CC1ACB" w:rsidRDefault="00FD3897" w:rsidP="00CC1ACB">
      <w:pPr>
        <w:spacing w:after="0" w:line="240" w:lineRule="auto"/>
        <w:ind w:firstLine="709"/>
        <w:jc w:val="center"/>
        <w:rPr>
          <w:rFonts w:ascii="Times New Roman" w:hAnsi="Times New Roman" w:cs="Times New Roman"/>
          <w:b/>
          <w:sz w:val="28"/>
          <w:szCs w:val="28"/>
        </w:rPr>
      </w:pPr>
    </w:p>
    <w:p w:rsidR="00D27556" w:rsidRPr="00CC1ACB" w:rsidRDefault="0035647D" w:rsidP="00CC1ACB">
      <w:pPr>
        <w:spacing w:after="0" w:line="240" w:lineRule="auto"/>
        <w:ind w:firstLine="709"/>
        <w:jc w:val="center"/>
        <w:rPr>
          <w:rFonts w:ascii="Times New Roman" w:hAnsi="Times New Roman" w:cs="Times New Roman"/>
          <w:b/>
          <w:sz w:val="28"/>
          <w:szCs w:val="28"/>
        </w:rPr>
      </w:pPr>
      <w:r w:rsidRPr="00CC1ACB">
        <w:rPr>
          <w:rFonts w:ascii="Times New Roman" w:hAnsi="Times New Roman" w:cs="Times New Roman"/>
          <w:b/>
          <w:sz w:val="28"/>
          <w:szCs w:val="28"/>
        </w:rPr>
        <w:lastRenderedPageBreak/>
        <w:t>Заключение</w:t>
      </w:r>
    </w:p>
    <w:p w:rsidR="0035647D" w:rsidRPr="00CC1ACB" w:rsidRDefault="0035647D" w:rsidP="00CC1ACB">
      <w:pPr>
        <w:spacing w:after="0" w:line="240" w:lineRule="auto"/>
        <w:ind w:firstLine="709"/>
        <w:jc w:val="center"/>
        <w:rPr>
          <w:rFonts w:ascii="Times New Roman" w:hAnsi="Times New Roman" w:cs="Times New Roman"/>
          <w:b/>
          <w:sz w:val="28"/>
          <w:szCs w:val="28"/>
        </w:rPr>
      </w:pPr>
    </w:p>
    <w:p w:rsidR="00B22B44" w:rsidRPr="00CC1ACB" w:rsidRDefault="00B22B44" w:rsidP="00CC1ACB">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 xml:space="preserve">Роль воды в жизни каждого живого организма очень велика. Для жителей Земли, это не только средство утоления жажды, </w:t>
      </w:r>
      <w:r w:rsidR="00393024" w:rsidRPr="00CC1ACB">
        <w:rPr>
          <w:rFonts w:ascii="Times New Roman" w:eastAsia="Times New Roman" w:hAnsi="Times New Roman" w:cs="Times New Roman"/>
          <w:color w:val="000000"/>
          <w:sz w:val="28"/>
          <w:szCs w:val="28"/>
          <w:lang w:eastAsia="ru-RU"/>
        </w:rPr>
        <w:t>но и еда, среда обитания, место для отдыха. Наша планета на 70,8 % состоит из воды, а мы сами примерно на 80 %.</w:t>
      </w:r>
    </w:p>
    <w:p w:rsidR="00B22B44" w:rsidRPr="00CC1ACB" w:rsidRDefault="00B22B44" w:rsidP="00CC1ACB">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В результате исследования воды с помощью проведенного эксперимента</w:t>
      </w:r>
      <w:r w:rsidR="0035647D" w:rsidRPr="00CC1ACB">
        <w:rPr>
          <w:rFonts w:ascii="Times New Roman" w:eastAsia="Times New Roman" w:hAnsi="Times New Roman" w:cs="Times New Roman"/>
          <w:color w:val="000000"/>
          <w:sz w:val="28"/>
          <w:szCs w:val="28"/>
          <w:lang w:eastAsia="ru-RU"/>
        </w:rPr>
        <w:t xml:space="preserve">, мы узнали одно из уникальных </w:t>
      </w:r>
      <w:r w:rsidRPr="00CC1ACB">
        <w:rPr>
          <w:rFonts w:ascii="Times New Roman" w:eastAsia="Times New Roman" w:hAnsi="Times New Roman" w:cs="Times New Roman"/>
          <w:color w:val="000000"/>
          <w:sz w:val="28"/>
          <w:szCs w:val="28"/>
          <w:lang w:eastAsia="ru-RU"/>
        </w:rPr>
        <w:t>функций</w:t>
      </w:r>
      <w:r w:rsidR="0035647D" w:rsidRPr="00CC1ACB">
        <w:rPr>
          <w:rFonts w:ascii="Times New Roman" w:eastAsia="Times New Roman" w:hAnsi="Times New Roman" w:cs="Times New Roman"/>
          <w:color w:val="000000"/>
          <w:sz w:val="28"/>
          <w:szCs w:val="28"/>
          <w:lang w:eastAsia="ru-RU"/>
        </w:rPr>
        <w:t xml:space="preserve"> воды, которое оказалось не только полезным, но и интересным.</w:t>
      </w:r>
    </w:p>
    <w:p w:rsidR="0035647D" w:rsidRPr="00CC1ACB" w:rsidRDefault="0035647D" w:rsidP="00CC1ACB">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CC1ACB">
        <w:rPr>
          <w:rFonts w:ascii="Times New Roman" w:eastAsia="Times New Roman" w:hAnsi="Times New Roman" w:cs="Times New Roman"/>
          <w:sz w:val="28"/>
          <w:szCs w:val="28"/>
          <w:lang w:eastAsia="ru-RU"/>
        </w:rPr>
        <w:t xml:space="preserve">В результате постоянного поглощения и испарения воды в растении существует постоянный водный обмен, включающий три этапа: поглощение воды, передвижение ее по сосудам проводящей ткани, испарение воды листьями. Ток воды идет через все органы растения. Сколько растение всасывает воды, приблизительно столько оно его испаряет. Лишь доли процента от поступившей воды идут на синтез веществ. </w:t>
      </w:r>
    </w:p>
    <w:p w:rsidR="0035647D" w:rsidRPr="00CC1ACB" w:rsidRDefault="0035647D" w:rsidP="00CC1ACB">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CC1ACB">
        <w:rPr>
          <w:rFonts w:ascii="Times New Roman" w:eastAsia="Times New Roman" w:hAnsi="Times New Roman" w:cs="Times New Roman"/>
          <w:sz w:val="28"/>
          <w:szCs w:val="28"/>
          <w:lang w:eastAsia="ru-RU"/>
        </w:rPr>
        <w:t>Водный ток идет снизу вверх. Его сила зависит от интенсивности всасывания корней (стволов) и испарения листьями. Водный ток объединяет все органы растения, переносит различные соединения, питает клетки водой.</w:t>
      </w:r>
    </w:p>
    <w:p w:rsidR="00393024" w:rsidRPr="00CC1ACB" w:rsidRDefault="00393024" w:rsidP="00CC1ACB">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CC1ACB">
        <w:rPr>
          <w:rFonts w:ascii="Times New Roman" w:eastAsia="Times New Roman" w:hAnsi="Times New Roman" w:cs="Times New Roman"/>
          <w:color w:val="000000"/>
          <w:sz w:val="28"/>
          <w:szCs w:val="28"/>
          <w:lang w:eastAsia="ru-RU"/>
        </w:rPr>
        <w:t xml:space="preserve">Проделав данную работу, мы сделали следующий вывод: вода, </w:t>
      </w:r>
      <w:proofErr w:type="gramStart"/>
      <w:r w:rsidRPr="00CC1ACB">
        <w:rPr>
          <w:rFonts w:ascii="Times New Roman" w:eastAsia="Times New Roman" w:hAnsi="Times New Roman" w:cs="Times New Roman"/>
          <w:color w:val="000000"/>
          <w:sz w:val="28"/>
          <w:szCs w:val="28"/>
          <w:lang w:eastAsia="ru-RU"/>
        </w:rPr>
        <w:t>проникая через стебли к лепесткам питает растение и</w:t>
      </w:r>
      <w:proofErr w:type="gramEnd"/>
      <w:r w:rsidRPr="00CC1ACB">
        <w:rPr>
          <w:rFonts w:ascii="Times New Roman" w:eastAsia="Times New Roman" w:hAnsi="Times New Roman" w:cs="Times New Roman"/>
          <w:color w:val="000000"/>
          <w:sz w:val="28"/>
          <w:szCs w:val="28"/>
          <w:lang w:eastAsia="ru-RU"/>
        </w:rPr>
        <w:t xml:space="preserve"> является для него источником жизни.</w:t>
      </w:r>
    </w:p>
    <w:p w:rsidR="00393024" w:rsidRPr="00CC1ACB" w:rsidRDefault="00393024" w:rsidP="00CC1ACB">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35647D" w:rsidRPr="00CC1ACB" w:rsidRDefault="0035647D" w:rsidP="00CC1ACB">
      <w:pPr>
        <w:spacing w:after="0" w:line="240" w:lineRule="auto"/>
        <w:ind w:firstLine="709"/>
        <w:jc w:val="center"/>
        <w:rPr>
          <w:rFonts w:ascii="Times New Roman" w:hAnsi="Times New Roman" w:cs="Times New Roman"/>
          <w:b/>
          <w:sz w:val="28"/>
          <w:szCs w:val="28"/>
        </w:rPr>
      </w:pPr>
    </w:p>
    <w:p w:rsidR="0035647D" w:rsidRPr="00CC1ACB" w:rsidRDefault="0035647D" w:rsidP="00CC1ACB">
      <w:pPr>
        <w:spacing w:after="0" w:line="240" w:lineRule="auto"/>
        <w:ind w:firstLine="709"/>
        <w:jc w:val="center"/>
        <w:rPr>
          <w:rFonts w:ascii="Times New Roman" w:hAnsi="Times New Roman" w:cs="Times New Roman"/>
          <w:b/>
          <w:sz w:val="28"/>
          <w:szCs w:val="28"/>
        </w:rPr>
      </w:pPr>
    </w:p>
    <w:p w:rsidR="00D27556" w:rsidRPr="00CC1ACB" w:rsidRDefault="00D27556" w:rsidP="00CC1ACB">
      <w:pPr>
        <w:spacing w:after="0" w:line="240" w:lineRule="auto"/>
        <w:ind w:firstLine="709"/>
        <w:jc w:val="center"/>
        <w:rPr>
          <w:rFonts w:ascii="Times New Roman" w:hAnsi="Times New Roman" w:cs="Times New Roman"/>
          <w:b/>
          <w:sz w:val="28"/>
          <w:szCs w:val="28"/>
        </w:rPr>
      </w:pPr>
    </w:p>
    <w:p w:rsidR="00D27556" w:rsidRPr="00CC1ACB" w:rsidRDefault="00D27556" w:rsidP="00CC1ACB">
      <w:pPr>
        <w:spacing w:after="0" w:line="240" w:lineRule="auto"/>
        <w:ind w:firstLine="709"/>
        <w:jc w:val="center"/>
        <w:rPr>
          <w:rFonts w:ascii="Times New Roman" w:hAnsi="Times New Roman" w:cs="Times New Roman"/>
          <w:b/>
          <w:sz w:val="28"/>
          <w:szCs w:val="28"/>
        </w:rPr>
      </w:pPr>
    </w:p>
    <w:p w:rsidR="00D27556" w:rsidRDefault="00D27556"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Default="00CC1ACB" w:rsidP="00CC1ACB">
      <w:pPr>
        <w:spacing w:after="0" w:line="240" w:lineRule="auto"/>
        <w:ind w:firstLine="709"/>
        <w:jc w:val="center"/>
        <w:rPr>
          <w:rFonts w:ascii="Times New Roman" w:hAnsi="Times New Roman" w:cs="Times New Roman"/>
          <w:b/>
          <w:sz w:val="28"/>
          <w:szCs w:val="28"/>
        </w:rPr>
      </w:pPr>
    </w:p>
    <w:p w:rsidR="00CC1ACB" w:rsidRPr="00CC1ACB" w:rsidRDefault="00CC1ACB" w:rsidP="00CC1ACB">
      <w:pPr>
        <w:spacing w:after="0" w:line="240" w:lineRule="auto"/>
        <w:ind w:firstLine="709"/>
        <w:jc w:val="center"/>
        <w:rPr>
          <w:rFonts w:ascii="Times New Roman" w:hAnsi="Times New Roman" w:cs="Times New Roman"/>
          <w:b/>
          <w:sz w:val="28"/>
          <w:szCs w:val="28"/>
        </w:rPr>
      </w:pPr>
    </w:p>
    <w:p w:rsidR="00D27556" w:rsidRPr="00CC1ACB" w:rsidRDefault="00D27556" w:rsidP="00CC1ACB">
      <w:pPr>
        <w:spacing w:after="0" w:line="240" w:lineRule="auto"/>
        <w:ind w:firstLine="709"/>
        <w:jc w:val="center"/>
        <w:rPr>
          <w:rFonts w:ascii="Times New Roman" w:hAnsi="Times New Roman" w:cs="Times New Roman"/>
          <w:b/>
          <w:sz w:val="28"/>
          <w:szCs w:val="28"/>
        </w:rPr>
      </w:pPr>
    </w:p>
    <w:p w:rsidR="00080140" w:rsidRPr="00CC1ACB" w:rsidRDefault="00080140" w:rsidP="00CC1ACB">
      <w:pPr>
        <w:spacing w:after="0" w:line="240" w:lineRule="auto"/>
        <w:ind w:firstLine="709"/>
        <w:jc w:val="center"/>
        <w:rPr>
          <w:rFonts w:ascii="Times New Roman" w:hAnsi="Times New Roman" w:cs="Times New Roman"/>
          <w:b/>
          <w:sz w:val="28"/>
          <w:szCs w:val="28"/>
        </w:rPr>
      </w:pPr>
      <w:r w:rsidRPr="00CC1ACB">
        <w:rPr>
          <w:rFonts w:ascii="Times New Roman" w:hAnsi="Times New Roman" w:cs="Times New Roman"/>
          <w:b/>
          <w:sz w:val="28"/>
          <w:szCs w:val="28"/>
        </w:rPr>
        <w:lastRenderedPageBreak/>
        <w:t>Список литературы</w:t>
      </w:r>
    </w:p>
    <w:p w:rsidR="00080140" w:rsidRPr="00CC1ACB" w:rsidRDefault="00080140" w:rsidP="00CC1ACB">
      <w:pPr>
        <w:spacing w:after="0" w:line="240" w:lineRule="auto"/>
        <w:ind w:firstLine="709"/>
        <w:jc w:val="both"/>
        <w:rPr>
          <w:rFonts w:ascii="Times New Roman" w:hAnsi="Times New Roman" w:cs="Times New Roman"/>
          <w:b/>
          <w:sz w:val="28"/>
          <w:szCs w:val="28"/>
        </w:rPr>
      </w:pPr>
    </w:p>
    <w:p w:rsidR="00080140" w:rsidRPr="00CC1ACB" w:rsidRDefault="00080140" w:rsidP="00CC1ACB">
      <w:pPr>
        <w:pStyle w:val="a4"/>
        <w:numPr>
          <w:ilvl w:val="0"/>
          <w:numId w:val="4"/>
        </w:numPr>
        <w:spacing w:before="0" w:beforeAutospacing="0" w:after="0" w:afterAutospacing="0"/>
        <w:ind w:left="0" w:firstLine="709"/>
        <w:jc w:val="both"/>
        <w:rPr>
          <w:sz w:val="28"/>
          <w:szCs w:val="28"/>
        </w:rPr>
      </w:pPr>
      <w:r w:rsidRPr="00CC1ACB">
        <w:rPr>
          <w:sz w:val="28"/>
          <w:szCs w:val="28"/>
        </w:rPr>
        <w:t>Ахманов М. Вода, которую мы пьем. Качество питьевой воды и ее очистка с помощью бытовых фильтров. СПб</w:t>
      </w:r>
      <w:proofErr w:type="gramStart"/>
      <w:r w:rsidRPr="00CC1ACB">
        <w:rPr>
          <w:sz w:val="28"/>
          <w:szCs w:val="28"/>
        </w:rPr>
        <w:t>.: «</w:t>
      </w:r>
      <w:proofErr w:type="gramEnd"/>
      <w:r w:rsidRPr="00CC1ACB">
        <w:rPr>
          <w:sz w:val="28"/>
          <w:szCs w:val="28"/>
        </w:rPr>
        <w:t xml:space="preserve">Невский проспект», 2002, 192 с. </w:t>
      </w:r>
    </w:p>
    <w:p w:rsidR="00080140" w:rsidRPr="00CC1ACB" w:rsidRDefault="00080140" w:rsidP="00CC1ACB">
      <w:pPr>
        <w:pStyle w:val="a4"/>
        <w:numPr>
          <w:ilvl w:val="0"/>
          <w:numId w:val="4"/>
        </w:numPr>
        <w:spacing w:before="0" w:beforeAutospacing="0" w:after="0" w:afterAutospacing="0"/>
        <w:ind w:left="0" w:firstLine="709"/>
        <w:jc w:val="both"/>
        <w:rPr>
          <w:sz w:val="28"/>
          <w:szCs w:val="28"/>
        </w:rPr>
      </w:pPr>
      <w:proofErr w:type="spellStart"/>
      <w:r w:rsidRPr="00CC1ACB">
        <w:rPr>
          <w:sz w:val="28"/>
          <w:szCs w:val="28"/>
        </w:rPr>
        <w:t>Обербайль</w:t>
      </w:r>
      <w:proofErr w:type="spellEnd"/>
      <w:r w:rsidRPr="00CC1ACB">
        <w:rPr>
          <w:sz w:val="28"/>
          <w:szCs w:val="28"/>
        </w:rPr>
        <w:t xml:space="preserve"> К. Чудо-вода. М.: 000 «ТД «Издательство Мир книги», 2005, 128 с.</w:t>
      </w:r>
    </w:p>
    <w:p w:rsidR="00080140" w:rsidRPr="00CC1ACB" w:rsidRDefault="00080140" w:rsidP="00CC1ACB">
      <w:pPr>
        <w:pStyle w:val="a4"/>
        <w:numPr>
          <w:ilvl w:val="0"/>
          <w:numId w:val="4"/>
        </w:numPr>
        <w:spacing w:before="0" w:beforeAutospacing="0" w:after="0" w:afterAutospacing="0"/>
        <w:ind w:left="0" w:firstLine="709"/>
        <w:jc w:val="both"/>
        <w:rPr>
          <w:sz w:val="28"/>
          <w:szCs w:val="28"/>
        </w:rPr>
      </w:pPr>
      <w:r w:rsidRPr="00CC1ACB">
        <w:rPr>
          <w:sz w:val="28"/>
          <w:szCs w:val="28"/>
        </w:rPr>
        <w:t xml:space="preserve"> «Мир моря»: Детская энциклопедия   – 2-изд., </w:t>
      </w:r>
      <w:proofErr w:type="spellStart"/>
      <w:r w:rsidRPr="00CC1ACB">
        <w:rPr>
          <w:sz w:val="28"/>
          <w:szCs w:val="28"/>
        </w:rPr>
        <w:t>перераб</w:t>
      </w:r>
      <w:proofErr w:type="spellEnd"/>
      <w:r w:rsidRPr="00CC1ACB">
        <w:rPr>
          <w:sz w:val="28"/>
          <w:szCs w:val="28"/>
        </w:rPr>
        <w:t>. – Москва изд., «Махаон», 2007 – 123с.</w:t>
      </w:r>
    </w:p>
    <w:p w:rsidR="00080140" w:rsidRPr="00CC1ACB" w:rsidRDefault="00080140" w:rsidP="00CC1ACB">
      <w:pPr>
        <w:pStyle w:val="a4"/>
        <w:numPr>
          <w:ilvl w:val="0"/>
          <w:numId w:val="4"/>
        </w:numPr>
        <w:spacing w:before="0" w:beforeAutospacing="0" w:after="0" w:afterAutospacing="0"/>
        <w:ind w:left="0" w:firstLine="709"/>
        <w:jc w:val="both"/>
        <w:rPr>
          <w:sz w:val="28"/>
          <w:szCs w:val="28"/>
        </w:rPr>
      </w:pPr>
      <w:r w:rsidRPr="00CC1ACB">
        <w:rPr>
          <w:sz w:val="28"/>
          <w:szCs w:val="28"/>
        </w:rPr>
        <w:t>  Книга для чтения по охране природы: Для учащихся  сред</w:t>
      </w:r>
      <w:proofErr w:type="gramStart"/>
      <w:r w:rsidRPr="00CC1ACB">
        <w:rPr>
          <w:sz w:val="28"/>
          <w:szCs w:val="28"/>
        </w:rPr>
        <w:t>.</w:t>
      </w:r>
      <w:proofErr w:type="gramEnd"/>
      <w:r w:rsidRPr="00CC1ACB">
        <w:rPr>
          <w:sz w:val="28"/>
          <w:szCs w:val="28"/>
        </w:rPr>
        <w:t xml:space="preserve"> </w:t>
      </w:r>
      <w:proofErr w:type="spellStart"/>
      <w:proofErr w:type="gramStart"/>
      <w:r w:rsidRPr="00CC1ACB">
        <w:rPr>
          <w:sz w:val="28"/>
          <w:szCs w:val="28"/>
        </w:rPr>
        <w:t>ш</w:t>
      </w:r>
      <w:proofErr w:type="gramEnd"/>
      <w:r w:rsidRPr="00CC1ACB">
        <w:rPr>
          <w:sz w:val="28"/>
          <w:szCs w:val="28"/>
        </w:rPr>
        <w:t>к</w:t>
      </w:r>
      <w:proofErr w:type="spellEnd"/>
      <w:r w:rsidRPr="00CC1ACB">
        <w:rPr>
          <w:sz w:val="28"/>
          <w:szCs w:val="28"/>
        </w:rPr>
        <w:t>.</w:t>
      </w:r>
      <w:r w:rsidR="00ED511E" w:rsidRPr="00CC1ACB">
        <w:rPr>
          <w:sz w:val="28"/>
          <w:szCs w:val="28"/>
        </w:rPr>
        <w:t xml:space="preserve"> </w:t>
      </w:r>
      <w:r w:rsidRPr="00CC1ACB">
        <w:rPr>
          <w:sz w:val="28"/>
          <w:szCs w:val="28"/>
        </w:rPr>
        <w:t>– М.:</w:t>
      </w:r>
      <w:r w:rsidR="00ED511E" w:rsidRPr="00CC1ACB">
        <w:rPr>
          <w:sz w:val="28"/>
          <w:szCs w:val="28"/>
        </w:rPr>
        <w:t xml:space="preserve"> </w:t>
      </w:r>
      <w:r w:rsidRPr="00CC1ACB">
        <w:rPr>
          <w:sz w:val="28"/>
          <w:szCs w:val="28"/>
        </w:rPr>
        <w:t>Просвещение, 1986. – 175 с.</w:t>
      </w:r>
    </w:p>
    <w:p w:rsidR="00080140" w:rsidRDefault="00080140" w:rsidP="00080140">
      <w:pPr>
        <w:jc w:val="both"/>
        <w:rPr>
          <w:rFonts w:ascii="Times New Roman" w:hAnsi="Times New Roman" w:cs="Times New Roman"/>
          <w:b/>
          <w:sz w:val="28"/>
          <w:szCs w:val="28"/>
        </w:rPr>
      </w:pPr>
    </w:p>
    <w:sectPr w:rsidR="00080140" w:rsidSect="00CC1ACB">
      <w:footerReference w:type="default" r:id="rId24"/>
      <w:pgSz w:w="11906" w:h="16838"/>
      <w:pgMar w:top="1134" w:right="1134" w:bottom="1134"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5793" w:rsidRDefault="00725793" w:rsidP="00ED511E">
      <w:pPr>
        <w:spacing w:after="0" w:line="240" w:lineRule="auto"/>
      </w:pPr>
      <w:r>
        <w:separator/>
      </w:r>
    </w:p>
  </w:endnote>
  <w:endnote w:type="continuationSeparator" w:id="0">
    <w:p w:rsidR="00725793" w:rsidRDefault="00725793" w:rsidP="00ED51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8668236"/>
      <w:docPartObj>
        <w:docPartGallery w:val="Page Numbers (Bottom of Page)"/>
        <w:docPartUnique/>
      </w:docPartObj>
    </w:sdtPr>
    <w:sdtEndPr/>
    <w:sdtContent>
      <w:p w:rsidR="00ED511E" w:rsidRDefault="00ED511E">
        <w:pPr>
          <w:pStyle w:val="a8"/>
          <w:jc w:val="right"/>
        </w:pPr>
        <w:r>
          <w:fldChar w:fldCharType="begin"/>
        </w:r>
        <w:r>
          <w:instrText>PAGE   \* MERGEFORMAT</w:instrText>
        </w:r>
        <w:r>
          <w:fldChar w:fldCharType="separate"/>
        </w:r>
        <w:r w:rsidR="00062085">
          <w:rPr>
            <w:noProof/>
          </w:rPr>
          <w:t>10</w:t>
        </w:r>
        <w:r>
          <w:fldChar w:fldCharType="end"/>
        </w:r>
      </w:p>
    </w:sdtContent>
  </w:sdt>
  <w:p w:rsidR="00ED511E" w:rsidRDefault="00ED511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5793" w:rsidRDefault="00725793" w:rsidP="00ED511E">
      <w:pPr>
        <w:spacing w:after="0" w:line="240" w:lineRule="auto"/>
      </w:pPr>
      <w:r>
        <w:separator/>
      </w:r>
    </w:p>
  </w:footnote>
  <w:footnote w:type="continuationSeparator" w:id="0">
    <w:p w:rsidR="00725793" w:rsidRDefault="00725793" w:rsidP="00ED51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5278AF"/>
    <w:multiLevelType w:val="multilevel"/>
    <w:tmpl w:val="68306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E103754"/>
    <w:multiLevelType w:val="multilevel"/>
    <w:tmpl w:val="C02874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81A3804"/>
    <w:multiLevelType w:val="multilevel"/>
    <w:tmpl w:val="751C141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B4D43CB"/>
    <w:multiLevelType w:val="hybridMultilevel"/>
    <w:tmpl w:val="481CE3FE"/>
    <w:lvl w:ilvl="0" w:tplc="076AAE60">
      <w:start w:val="1"/>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46F7185"/>
    <w:multiLevelType w:val="hybridMultilevel"/>
    <w:tmpl w:val="B5A8687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FE7"/>
    <w:rsid w:val="00062085"/>
    <w:rsid w:val="00080140"/>
    <w:rsid w:val="00084288"/>
    <w:rsid w:val="000C283C"/>
    <w:rsid w:val="001232EA"/>
    <w:rsid w:val="001D28FB"/>
    <w:rsid w:val="00210332"/>
    <w:rsid w:val="002A032C"/>
    <w:rsid w:val="00306CF9"/>
    <w:rsid w:val="0033739D"/>
    <w:rsid w:val="0035647D"/>
    <w:rsid w:val="00393024"/>
    <w:rsid w:val="003A382E"/>
    <w:rsid w:val="003B6FE7"/>
    <w:rsid w:val="003E4C3C"/>
    <w:rsid w:val="00435EAA"/>
    <w:rsid w:val="004C45F3"/>
    <w:rsid w:val="00562FDF"/>
    <w:rsid w:val="00591EA1"/>
    <w:rsid w:val="00593684"/>
    <w:rsid w:val="005D72D7"/>
    <w:rsid w:val="006A276A"/>
    <w:rsid w:val="00725793"/>
    <w:rsid w:val="00774568"/>
    <w:rsid w:val="0078207C"/>
    <w:rsid w:val="00817B46"/>
    <w:rsid w:val="008912C8"/>
    <w:rsid w:val="00926367"/>
    <w:rsid w:val="00991BC7"/>
    <w:rsid w:val="009B289F"/>
    <w:rsid w:val="00A37412"/>
    <w:rsid w:val="00A62ED2"/>
    <w:rsid w:val="00B046D1"/>
    <w:rsid w:val="00B22B44"/>
    <w:rsid w:val="00BD7BD1"/>
    <w:rsid w:val="00C3741A"/>
    <w:rsid w:val="00C738B3"/>
    <w:rsid w:val="00C81325"/>
    <w:rsid w:val="00CC1ACB"/>
    <w:rsid w:val="00CE4E0B"/>
    <w:rsid w:val="00D27556"/>
    <w:rsid w:val="00DE0591"/>
    <w:rsid w:val="00E42057"/>
    <w:rsid w:val="00ED511E"/>
    <w:rsid w:val="00F151DB"/>
    <w:rsid w:val="00F31905"/>
    <w:rsid w:val="00FD3897"/>
    <w:rsid w:val="00FF45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B6FE7"/>
    <w:rPr>
      <w:color w:val="0000FF"/>
      <w:u w:val="single"/>
    </w:rPr>
  </w:style>
  <w:style w:type="paragraph" w:styleId="a4">
    <w:name w:val="Normal (Web)"/>
    <w:basedOn w:val="a"/>
    <w:uiPriority w:val="99"/>
    <w:unhideWhenUsed/>
    <w:rsid w:val="00A3741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D27556"/>
    <w:pPr>
      <w:ind w:left="720"/>
      <w:contextualSpacing/>
    </w:pPr>
    <w:rPr>
      <w:rFonts w:eastAsiaTheme="minorEastAsia"/>
      <w:lang w:eastAsia="ru-RU"/>
    </w:rPr>
  </w:style>
  <w:style w:type="paragraph" w:styleId="a6">
    <w:name w:val="header"/>
    <w:basedOn w:val="a"/>
    <w:link w:val="a7"/>
    <w:uiPriority w:val="99"/>
    <w:unhideWhenUsed/>
    <w:rsid w:val="00ED511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D511E"/>
  </w:style>
  <w:style w:type="paragraph" w:styleId="a8">
    <w:name w:val="footer"/>
    <w:basedOn w:val="a"/>
    <w:link w:val="a9"/>
    <w:uiPriority w:val="99"/>
    <w:unhideWhenUsed/>
    <w:rsid w:val="00ED511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D511E"/>
  </w:style>
  <w:style w:type="paragraph" w:styleId="aa">
    <w:name w:val="Balloon Text"/>
    <w:basedOn w:val="a"/>
    <w:link w:val="ab"/>
    <w:uiPriority w:val="99"/>
    <w:semiHidden/>
    <w:unhideWhenUsed/>
    <w:rsid w:val="00562FD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62FD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B6FE7"/>
    <w:rPr>
      <w:color w:val="0000FF"/>
      <w:u w:val="single"/>
    </w:rPr>
  </w:style>
  <w:style w:type="paragraph" w:styleId="a4">
    <w:name w:val="Normal (Web)"/>
    <w:basedOn w:val="a"/>
    <w:uiPriority w:val="99"/>
    <w:unhideWhenUsed/>
    <w:rsid w:val="00A3741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D27556"/>
    <w:pPr>
      <w:ind w:left="720"/>
      <w:contextualSpacing/>
    </w:pPr>
    <w:rPr>
      <w:rFonts w:eastAsiaTheme="minorEastAsia"/>
      <w:lang w:eastAsia="ru-RU"/>
    </w:rPr>
  </w:style>
  <w:style w:type="paragraph" w:styleId="a6">
    <w:name w:val="header"/>
    <w:basedOn w:val="a"/>
    <w:link w:val="a7"/>
    <w:uiPriority w:val="99"/>
    <w:unhideWhenUsed/>
    <w:rsid w:val="00ED511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D511E"/>
  </w:style>
  <w:style w:type="paragraph" w:styleId="a8">
    <w:name w:val="footer"/>
    <w:basedOn w:val="a"/>
    <w:link w:val="a9"/>
    <w:uiPriority w:val="99"/>
    <w:unhideWhenUsed/>
    <w:rsid w:val="00ED511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D511E"/>
  </w:style>
  <w:style w:type="paragraph" w:styleId="aa">
    <w:name w:val="Balloon Text"/>
    <w:basedOn w:val="a"/>
    <w:link w:val="ab"/>
    <w:uiPriority w:val="99"/>
    <w:semiHidden/>
    <w:unhideWhenUsed/>
    <w:rsid w:val="00562FD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62FD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846950">
      <w:bodyDiv w:val="1"/>
      <w:marLeft w:val="0"/>
      <w:marRight w:val="0"/>
      <w:marTop w:val="0"/>
      <w:marBottom w:val="0"/>
      <w:divBdr>
        <w:top w:val="none" w:sz="0" w:space="0" w:color="auto"/>
        <w:left w:val="none" w:sz="0" w:space="0" w:color="auto"/>
        <w:bottom w:val="none" w:sz="0" w:space="0" w:color="auto"/>
        <w:right w:val="none" w:sz="0" w:space="0" w:color="auto"/>
      </w:divBdr>
    </w:div>
    <w:div w:id="303700105">
      <w:bodyDiv w:val="1"/>
      <w:marLeft w:val="0"/>
      <w:marRight w:val="0"/>
      <w:marTop w:val="0"/>
      <w:marBottom w:val="0"/>
      <w:divBdr>
        <w:top w:val="none" w:sz="0" w:space="0" w:color="auto"/>
        <w:left w:val="none" w:sz="0" w:space="0" w:color="auto"/>
        <w:bottom w:val="none" w:sz="0" w:space="0" w:color="auto"/>
        <w:right w:val="none" w:sz="0" w:space="0" w:color="auto"/>
      </w:divBdr>
    </w:div>
    <w:div w:id="798957146">
      <w:bodyDiv w:val="1"/>
      <w:marLeft w:val="0"/>
      <w:marRight w:val="0"/>
      <w:marTop w:val="0"/>
      <w:marBottom w:val="0"/>
      <w:divBdr>
        <w:top w:val="none" w:sz="0" w:space="0" w:color="auto"/>
        <w:left w:val="none" w:sz="0" w:space="0" w:color="auto"/>
        <w:bottom w:val="none" w:sz="0" w:space="0" w:color="auto"/>
        <w:right w:val="none" w:sz="0" w:space="0" w:color="auto"/>
      </w:divBdr>
    </w:div>
    <w:div w:id="1069380511">
      <w:bodyDiv w:val="1"/>
      <w:marLeft w:val="0"/>
      <w:marRight w:val="0"/>
      <w:marTop w:val="0"/>
      <w:marBottom w:val="0"/>
      <w:divBdr>
        <w:top w:val="none" w:sz="0" w:space="0" w:color="auto"/>
        <w:left w:val="none" w:sz="0" w:space="0" w:color="auto"/>
        <w:bottom w:val="none" w:sz="0" w:space="0" w:color="auto"/>
        <w:right w:val="none" w:sz="0" w:space="0" w:color="auto"/>
      </w:divBdr>
    </w:div>
    <w:div w:id="1189369695">
      <w:bodyDiv w:val="1"/>
      <w:marLeft w:val="0"/>
      <w:marRight w:val="0"/>
      <w:marTop w:val="0"/>
      <w:marBottom w:val="0"/>
      <w:divBdr>
        <w:top w:val="none" w:sz="0" w:space="0" w:color="auto"/>
        <w:left w:val="none" w:sz="0" w:space="0" w:color="auto"/>
        <w:bottom w:val="none" w:sz="0" w:space="0" w:color="auto"/>
        <w:right w:val="none" w:sz="0" w:space="0" w:color="auto"/>
      </w:divBdr>
    </w:div>
    <w:div w:id="1356535356">
      <w:bodyDiv w:val="1"/>
      <w:marLeft w:val="0"/>
      <w:marRight w:val="0"/>
      <w:marTop w:val="0"/>
      <w:marBottom w:val="0"/>
      <w:divBdr>
        <w:top w:val="none" w:sz="0" w:space="0" w:color="auto"/>
        <w:left w:val="none" w:sz="0" w:space="0" w:color="auto"/>
        <w:bottom w:val="none" w:sz="0" w:space="0" w:color="auto"/>
        <w:right w:val="none" w:sz="0" w:space="0" w:color="auto"/>
      </w:divBdr>
    </w:div>
    <w:div w:id="149232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6.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microsoft.com/office/2007/relationships/hdphoto" Target="media/hdphoto2.wdp"/><Relationship Id="rId17" Type="http://schemas.microsoft.com/office/2007/relationships/hdphoto" Target="media/hdphoto4.wdp"/><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1.xml"/><Relationship Id="rId5" Type="http://schemas.openxmlformats.org/officeDocument/2006/relationships/settings" Target="settings.xml"/><Relationship Id="rId15" Type="http://schemas.microsoft.com/office/2007/relationships/hdphoto" Target="media/hdphoto3.wdp"/><Relationship Id="rId23" Type="http://schemas.openxmlformats.org/officeDocument/2006/relationships/image" Target="media/image10.jpeg"/><Relationship Id="rId10" Type="http://schemas.microsoft.com/office/2007/relationships/hdphoto" Target="media/hdphoto1.wdp"/><Relationship Id="rId19" Type="http://schemas.microsoft.com/office/2007/relationships/hdphoto" Target="media/hdphoto5.wdp"/><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A0B71-9439-4C77-BBA0-9BFBCBA65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1269</Words>
  <Characters>7236</Characters>
  <Application>Microsoft Office Word</Application>
  <DocSecurity>0</DocSecurity>
  <Lines>60</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радуга</dc:creator>
  <cp:lastModifiedBy>Наталья</cp:lastModifiedBy>
  <cp:revision>3</cp:revision>
  <dcterms:created xsi:type="dcterms:W3CDTF">2019-09-02T17:05:00Z</dcterms:created>
  <dcterms:modified xsi:type="dcterms:W3CDTF">2019-09-02T17:06:00Z</dcterms:modified>
</cp:coreProperties>
</file>